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C5" w:rsidRPr="00B57885" w:rsidRDefault="00D302C5" w:rsidP="009B3B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7885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D302C5" w:rsidRPr="00B57885" w:rsidRDefault="001D653E" w:rsidP="00E205C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горячего водоснабжения № </w:t>
      </w:r>
    </w:p>
    <w:p w:rsidR="00D302C5" w:rsidRPr="00B57885" w:rsidRDefault="00D302C5" w:rsidP="004328E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302C5" w:rsidRPr="00B57885" w:rsidRDefault="00482D4B" w:rsidP="004328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D302C5" w:rsidRPr="00B57885">
        <w:rPr>
          <w:rFonts w:ascii="Times New Roman" w:hAnsi="Times New Roman" w:cs="Times New Roman"/>
          <w:sz w:val="22"/>
          <w:szCs w:val="22"/>
        </w:rPr>
        <w:t xml:space="preserve">Когалым                                                                                </w:t>
      </w:r>
      <w:r w:rsidR="00D302C5">
        <w:rPr>
          <w:rFonts w:ascii="Times New Roman" w:hAnsi="Times New Roman" w:cs="Times New Roman"/>
          <w:sz w:val="22"/>
          <w:szCs w:val="22"/>
        </w:rPr>
        <w:t xml:space="preserve">                        « ____»</w:t>
      </w:r>
      <w:r w:rsidR="00D302C5" w:rsidRPr="00B57885">
        <w:rPr>
          <w:rFonts w:ascii="Times New Roman" w:hAnsi="Times New Roman" w:cs="Times New Roman"/>
          <w:sz w:val="22"/>
          <w:szCs w:val="22"/>
        </w:rPr>
        <w:t xml:space="preserve">  ____________20___г.</w:t>
      </w:r>
    </w:p>
    <w:p w:rsidR="00D302C5" w:rsidRPr="00B57885" w:rsidRDefault="00D302C5" w:rsidP="004328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788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302C5" w:rsidRDefault="00D302C5" w:rsidP="004328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B0B16">
        <w:rPr>
          <w:rFonts w:ascii="Times New Roman" w:hAnsi="Times New Roman" w:cs="Times New Roman"/>
          <w:b/>
          <w:sz w:val="22"/>
          <w:szCs w:val="22"/>
        </w:rPr>
        <w:t>Общество с</w:t>
      </w:r>
      <w:r>
        <w:rPr>
          <w:rFonts w:ascii="Times New Roman" w:hAnsi="Times New Roman" w:cs="Times New Roman"/>
          <w:b/>
          <w:sz w:val="22"/>
          <w:szCs w:val="22"/>
        </w:rPr>
        <w:t xml:space="preserve"> ограниченной ответственностью «</w:t>
      </w:r>
      <w:r w:rsidRPr="00BB0B16">
        <w:rPr>
          <w:rFonts w:ascii="Times New Roman" w:hAnsi="Times New Roman" w:cs="Times New Roman"/>
          <w:b/>
          <w:sz w:val="22"/>
          <w:szCs w:val="22"/>
        </w:rPr>
        <w:t xml:space="preserve">Концессионная </w:t>
      </w:r>
      <w:r>
        <w:rPr>
          <w:rFonts w:ascii="Times New Roman" w:hAnsi="Times New Roman" w:cs="Times New Roman"/>
          <w:b/>
          <w:sz w:val="22"/>
          <w:szCs w:val="22"/>
        </w:rPr>
        <w:t>Коммунальная компания»</w:t>
      </w:r>
      <w:r w:rsidRPr="00BB0B16">
        <w:rPr>
          <w:rFonts w:ascii="Times New Roman" w:hAnsi="Times New Roman" w:cs="Times New Roman"/>
          <w:b/>
          <w:sz w:val="22"/>
          <w:szCs w:val="22"/>
        </w:rPr>
        <w:t>,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 w:rsidRPr="00B57885">
        <w:rPr>
          <w:rFonts w:ascii="Times New Roman" w:hAnsi="Times New Roman" w:cs="Times New Roman"/>
          <w:sz w:val="22"/>
          <w:szCs w:val="22"/>
        </w:rPr>
        <w:t xml:space="preserve">внесенное в Единый государственный реестр юридических лиц за основным государственным регистрационным №1098608000094, именуемое в дальнейшем </w:t>
      </w:r>
      <w:r w:rsidR="009C30AF">
        <w:rPr>
          <w:rFonts w:ascii="Times New Roman" w:hAnsi="Times New Roman" w:cs="Times New Roman"/>
          <w:sz w:val="22"/>
          <w:szCs w:val="22"/>
        </w:rPr>
        <w:t>«Организация, осуществляющая</w:t>
      </w:r>
      <w:r w:rsidRPr="00B57885">
        <w:rPr>
          <w:rFonts w:ascii="Times New Roman" w:hAnsi="Times New Roman" w:cs="Times New Roman"/>
          <w:sz w:val="22"/>
          <w:szCs w:val="22"/>
        </w:rPr>
        <w:t xml:space="preserve"> горячее водоснабжение</w:t>
      </w:r>
      <w:r w:rsidR="009C30AF">
        <w:rPr>
          <w:rFonts w:ascii="Times New Roman" w:hAnsi="Times New Roman" w:cs="Times New Roman"/>
          <w:sz w:val="22"/>
          <w:szCs w:val="22"/>
        </w:rPr>
        <w:t>»</w:t>
      </w:r>
      <w:r w:rsidRPr="00B57885">
        <w:rPr>
          <w:rFonts w:ascii="Times New Roman" w:hAnsi="Times New Roman" w:cs="Times New Roman"/>
        </w:rPr>
        <w:t>,</w:t>
      </w:r>
      <w:r w:rsidRPr="00B57885">
        <w:rPr>
          <w:rFonts w:ascii="Times New Roman" w:hAnsi="Times New Roman" w:cs="Times New Roman"/>
          <w:sz w:val="22"/>
          <w:szCs w:val="22"/>
        </w:rPr>
        <w:t xml:space="preserve"> </w:t>
      </w:r>
      <w:r w:rsidR="009C30AF" w:rsidRPr="00A21E6A">
        <w:rPr>
          <w:rFonts w:ascii="Times New Roman" w:hAnsi="Times New Roman"/>
          <w:sz w:val="22"/>
        </w:rPr>
        <w:t xml:space="preserve">в лице генерального директора  </w:t>
      </w:r>
      <w:proofErr w:type="spellStart"/>
      <w:r w:rsidR="008B2EBB">
        <w:rPr>
          <w:rFonts w:ascii="Times New Roman" w:hAnsi="Times New Roman"/>
          <w:sz w:val="22"/>
        </w:rPr>
        <w:t>Зубовича</w:t>
      </w:r>
      <w:proofErr w:type="spellEnd"/>
      <w:r w:rsidR="008B2EBB">
        <w:rPr>
          <w:rFonts w:ascii="Times New Roman" w:hAnsi="Times New Roman"/>
          <w:sz w:val="22"/>
        </w:rPr>
        <w:t xml:space="preserve"> Александра Евгеньевича</w:t>
      </w:r>
      <w:r w:rsidR="009C30AF" w:rsidRPr="00A21E6A">
        <w:rPr>
          <w:rFonts w:ascii="Times New Roman" w:hAnsi="Times New Roman"/>
          <w:sz w:val="22"/>
        </w:rPr>
        <w:t xml:space="preserve">, действующего на основании доверенности  от </w:t>
      </w:r>
      <w:r w:rsidR="008B2EBB">
        <w:rPr>
          <w:rFonts w:ascii="Times New Roman" w:hAnsi="Times New Roman"/>
          <w:sz w:val="22"/>
        </w:rPr>
        <w:t>_________</w:t>
      </w:r>
      <w:r w:rsidR="009C30AF" w:rsidRPr="00A21E6A">
        <w:rPr>
          <w:rFonts w:ascii="Times New Roman" w:hAnsi="Times New Roman"/>
          <w:sz w:val="22"/>
        </w:rPr>
        <w:t xml:space="preserve">г., зарегистрированной в реестре за № </w:t>
      </w:r>
      <w:r w:rsidR="008B2EBB">
        <w:rPr>
          <w:rFonts w:ascii="Times New Roman" w:hAnsi="Times New Roman"/>
          <w:sz w:val="22"/>
        </w:rPr>
        <w:t>_____</w:t>
      </w:r>
      <w:r w:rsidR="009C30AF" w:rsidRPr="00A21E6A">
        <w:rPr>
          <w:rFonts w:ascii="Times New Roman" w:hAnsi="Times New Roman"/>
          <w:sz w:val="22"/>
        </w:rPr>
        <w:t xml:space="preserve">, удостоверенной нотариусом нотариального округа города Когалым ХМАО-Югры  </w:t>
      </w:r>
      <w:proofErr w:type="spellStart"/>
      <w:r w:rsidR="009C30AF" w:rsidRPr="00A21E6A">
        <w:rPr>
          <w:rFonts w:ascii="Times New Roman" w:hAnsi="Times New Roman"/>
          <w:sz w:val="22"/>
        </w:rPr>
        <w:t>Чураковой</w:t>
      </w:r>
      <w:proofErr w:type="spellEnd"/>
      <w:r w:rsidR="009C30AF" w:rsidRPr="00A21E6A">
        <w:rPr>
          <w:rFonts w:ascii="Times New Roman" w:hAnsi="Times New Roman"/>
          <w:sz w:val="22"/>
        </w:rPr>
        <w:t xml:space="preserve"> В.В,</w:t>
      </w:r>
      <w:r w:rsidR="009C30AF">
        <w:rPr>
          <w:rFonts w:ascii="Times New Roman" w:hAnsi="Times New Roman" w:cs="Times New Roman"/>
          <w:sz w:val="22"/>
          <w:szCs w:val="22"/>
        </w:rPr>
        <w:t xml:space="preserve"> с одной стороны, </w:t>
      </w:r>
      <w:proofErr w:type="gramEnd"/>
    </w:p>
    <w:p w:rsidR="00D302C5" w:rsidRPr="00B57885" w:rsidRDefault="008B2EBB" w:rsidP="004328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</w:t>
      </w:r>
      <w:r w:rsidR="007B5379" w:rsidRPr="007B537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302C5" w:rsidRPr="003E29BC">
        <w:rPr>
          <w:rFonts w:ascii="Times New Roman" w:hAnsi="Times New Roman" w:cs="Times New Roman"/>
          <w:sz w:val="22"/>
          <w:szCs w:val="22"/>
        </w:rPr>
        <w:t>внесенное в Единый государственный реестр юридических лиц за основным государственным регистрационным №</w:t>
      </w:r>
      <w:r w:rsidR="00D302C5" w:rsidRPr="003E29BC">
        <w:t xml:space="preserve"> </w:t>
      </w:r>
      <w:r>
        <w:rPr>
          <w:rFonts w:ascii="Times New Roman" w:hAnsi="Times New Roman"/>
          <w:sz w:val="22"/>
          <w:szCs w:val="22"/>
        </w:rPr>
        <w:t>___________</w:t>
      </w:r>
      <w:r w:rsidR="00D302C5">
        <w:rPr>
          <w:rFonts w:ascii="Times New Roman" w:hAnsi="Times New Roman" w:cs="Times New Roman"/>
          <w:sz w:val="22"/>
          <w:szCs w:val="22"/>
        </w:rPr>
        <w:t>,</w:t>
      </w:r>
      <w:r w:rsidR="00D302C5" w:rsidRPr="003E29BC">
        <w:rPr>
          <w:rFonts w:ascii="Times New Roman" w:hAnsi="Times New Roman" w:cs="Times New Roman"/>
          <w:sz w:val="22"/>
          <w:szCs w:val="22"/>
        </w:rPr>
        <w:t xml:space="preserve"> именуемое в дальнейшем "Абонент", в лице </w:t>
      </w:r>
      <w:r w:rsidR="009C30AF">
        <w:rPr>
          <w:rFonts w:ascii="Times New Roman" w:hAnsi="Times New Roman"/>
          <w:sz w:val="22"/>
          <w:szCs w:val="22"/>
        </w:rPr>
        <w:t xml:space="preserve">директора </w:t>
      </w:r>
      <w:r>
        <w:rPr>
          <w:rFonts w:ascii="Times New Roman" w:hAnsi="Times New Roman"/>
          <w:sz w:val="22"/>
          <w:szCs w:val="22"/>
        </w:rPr>
        <w:t>__________________</w:t>
      </w:r>
      <w:bookmarkStart w:id="0" w:name="_GoBack"/>
      <w:bookmarkEnd w:id="0"/>
      <w:r w:rsidR="00D302C5" w:rsidRPr="003E29BC">
        <w:rPr>
          <w:rFonts w:ascii="Times New Roman" w:hAnsi="Times New Roman" w:cs="Times New Roman"/>
          <w:sz w:val="22"/>
          <w:szCs w:val="22"/>
        </w:rPr>
        <w:t>, действующего на основании Устава предприятия, с другой</w:t>
      </w:r>
      <w:r w:rsidR="00D302C5" w:rsidRPr="00B57885">
        <w:rPr>
          <w:rFonts w:ascii="Times New Roman" w:hAnsi="Times New Roman" w:cs="Times New Roman"/>
          <w:sz w:val="22"/>
          <w:szCs w:val="22"/>
        </w:rPr>
        <w:t xml:space="preserve"> стороны, </w:t>
      </w:r>
      <w:r w:rsidR="00263229">
        <w:rPr>
          <w:rFonts w:ascii="Times New Roman" w:hAnsi="Times New Roman" w:cs="Times New Roman"/>
          <w:sz w:val="22"/>
          <w:szCs w:val="22"/>
        </w:rPr>
        <w:t xml:space="preserve">вместе именуемые «Стороны», </w:t>
      </w:r>
      <w:r w:rsidR="00D302C5" w:rsidRPr="00B57885">
        <w:rPr>
          <w:rFonts w:ascii="Times New Roman" w:hAnsi="Times New Roman" w:cs="Times New Roman"/>
          <w:sz w:val="22"/>
          <w:szCs w:val="22"/>
        </w:rPr>
        <w:t>заключили настоящий Договор  горячего водоснабжения (далее по тексту - Договор) о нижеследующем:</w:t>
      </w:r>
    </w:p>
    <w:p w:rsidR="002C46B3" w:rsidRDefault="002C46B3" w:rsidP="00482D4B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2D4B" w:rsidRPr="00B57885" w:rsidRDefault="00482D4B" w:rsidP="00482D4B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B5788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482D4B" w:rsidRPr="00B57885" w:rsidRDefault="00482D4B" w:rsidP="00482D4B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2D4B" w:rsidRPr="00B57885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7885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B57885">
        <w:rPr>
          <w:rFonts w:ascii="Times New Roman" w:hAnsi="Times New Roman" w:cs="Times New Roman"/>
          <w:sz w:val="22"/>
          <w:szCs w:val="22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 w:rsidRPr="00B57885">
        <w:rPr>
          <w:rFonts w:ascii="Times New Roman" w:hAnsi="Times New Roman" w:cs="Times New Roman"/>
          <w:sz w:val="22"/>
          <w:szCs w:val="22"/>
        </w:rPr>
        <w:t xml:space="preserve"> (узлов учета) и оборудования, связанного с потреблением горячей воды.</w:t>
      </w:r>
    </w:p>
    <w:p w:rsidR="00482D4B" w:rsidRPr="00B57885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57885">
        <w:rPr>
          <w:rFonts w:ascii="Times New Roman" w:hAnsi="Times New Roman" w:cs="Times New Roman"/>
          <w:sz w:val="22"/>
          <w:szCs w:val="22"/>
        </w:rPr>
        <w:t xml:space="preserve">1.2. Подача горячей воды производится до границы раздела балансовой и эксплуатационной принадлежности сетей горячего водоснабжения. (Приложение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57885">
        <w:rPr>
          <w:rFonts w:ascii="Times New Roman" w:hAnsi="Times New Roman" w:cs="Times New Roman"/>
          <w:sz w:val="22"/>
          <w:szCs w:val="22"/>
        </w:rPr>
        <w:t>)</w:t>
      </w:r>
    </w:p>
    <w:p w:rsidR="00482D4B" w:rsidRPr="00B57885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7885">
        <w:rPr>
          <w:rFonts w:ascii="Times New Roman" w:hAnsi="Times New Roman" w:cs="Times New Roman"/>
          <w:sz w:val="22"/>
          <w:szCs w:val="22"/>
        </w:rPr>
        <w:t>1.3. В соответствии с расчетом горячего водоснабжения (Приложение № 1) Абоненту устанавливается:</w:t>
      </w:r>
    </w:p>
    <w:p w:rsidR="00482D4B" w:rsidRPr="006A6367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57885">
        <w:rPr>
          <w:rFonts w:ascii="Times New Roman" w:hAnsi="Times New Roman" w:cs="Times New Roman"/>
          <w:sz w:val="22"/>
          <w:szCs w:val="22"/>
        </w:rPr>
        <w:t xml:space="preserve">- </w:t>
      </w:r>
      <w:r w:rsidRPr="00B57885">
        <w:rPr>
          <w:rFonts w:ascii="Times New Roman" w:hAnsi="Times New Roman" w:cs="Times New Roman"/>
          <w:b/>
          <w:sz w:val="22"/>
          <w:szCs w:val="22"/>
          <w:u w:val="single"/>
        </w:rPr>
        <w:t xml:space="preserve">Расчетный  объем горячей </w:t>
      </w:r>
      <w:r w:rsidRPr="00817A8D">
        <w:rPr>
          <w:rFonts w:ascii="Times New Roman" w:hAnsi="Times New Roman" w:cs="Times New Roman"/>
          <w:b/>
          <w:sz w:val="22"/>
          <w:szCs w:val="22"/>
          <w:u w:val="single"/>
        </w:rPr>
        <w:t xml:space="preserve">воды  – </w:t>
      </w:r>
      <w:r w:rsidR="00371822">
        <w:rPr>
          <w:rFonts w:ascii="Times New Roman" w:hAnsi="Times New Roman" w:cs="Times New Roman"/>
          <w:b/>
          <w:sz w:val="22"/>
          <w:szCs w:val="22"/>
          <w:u w:val="single"/>
        </w:rPr>
        <w:t>144</w:t>
      </w:r>
      <w:r w:rsidRPr="00817A8D">
        <w:rPr>
          <w:rFonts w:ascii="Times New Roman" w:hAnsi="Times New Roman" w:cs="Times New Roman"/>
          <w:b/>
          <w:sz w:val="22"/>
          <w:szCs w:val="22"/>
          <w:u w:val="single"/>
        </w:rPr>
        <w:t xml:space="preserve"> м3/год</w:t>
      </w:r>
      <w:proofErr w:type="gramStart"/>
      <w:r w:rsidRPr="00817A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proofErr w:type="gramEnd"/>
      <w:r w:rsidRPr="006A636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(</w:t>
      </w:r>
      <w:proofErr w:type="gramStart"/>
      <w:r w:rsidRPr="006A6367">
        <w:rPr>
          <w:rFonts w:ascii="Times New Roman" w:eastAsia="Calibri" w:hAnsi="Times New Roman"/>
          <w:sz w:val="22"/>
          <w:szCs w:val="22"/>
        </w:rPr>
        <w:t>и</w:t>
      </w:r>
      <w:proofErr w:type="gramEnd"/>
      <w:r w:rsidRPr="006A6367">
        <w:rPr>
          <w:rFonts w:ascii="Times New Roman" w:eastAsia="Calibri" w:hAnsi="Times New Roman"/>
          <w:sz w:val="22"/>
          <w:szCs w:val="22"/>
        </w:rPr>
        <w:t>сходя из рассчитанного среднемесячного объема потребления горячей воды Абонентом, определенного по показаниям индивидуальных приборов учета</w:t>
      </w:r>
      <w:r w:rsidR="00A8698F">
        <w:rPr>
          <w:rFonts w:ascii="Times New Roman" w:eastAsia="Calibri" w:hAnsi="Times New Roman"/>
          <w:sz w:val="22"/>
          <w:szCs w:val="22"/>
        </w:rPr>
        <w:t xml:space="preserve"> за предыдущий год</w:t>
      </w:r>
      <w:r w:rsidRPr="006A6367">
        <w:rPr>
          <w:rFonts w:ascii="Times New Roman" w:eastAsia="Calibri" w:hAnsi="Times New Roman"/>
          <w:sz w:val="22"/>
          <w:szCs w:val="22"/>
        </w:rPr>
        <w:t>)</w:t>
      </w:r>
    </w:p>
    <w:p w:rsidR="00482D4B" w:rsidRPr="00B57885" w:rsidRDefault="00482D4B" w:rsidP="00482D4B">
      <w:pPr>
        <w:pStyle w:val="ConsPlusNonformat"/>
        <w:jc w:val="both"/>
        <w:rPr>
          <w:rFonts w:ascii="Times New Roman" w:hAnsi="Times New Roman"/>
          <w:bCs/>
          <w:kern w:val="36"/>
          <w:sz w:val="22"/>
          <w:szCs w:val="22"/>
        </w:rPr>
      </w:pPr>
      <w:r w:rsidRPr="00817A8D">
        <w:rPr>
          <w:sz w:val="22"/>
          <w:szCs w:val="22"/>
        </w:rPr>
        <w:t xml:space="preserve">   </w:t>
      </w:r>
      <w:r w:rsidRPr="00817A8D">
        <w:rPr>
          <w:rFonts w:ascii="Times New Roman" w:hAnsi="Times New Roman"/>
          <w:sz w:val="22"/>
          <w:szCs w:val="22"/>
        </w:rPr>
        <w:t xml:space="preserve">  1.4.  </w:t>
      </w:r>
      <w:proofErr w:type="gramStart"/>
      <w:r w:rsidRPr="00817A8D">
        <w:rPr>
          <w:rFonts w:ascii="Times New Roman" w:hAnsi="Times New Roman"/>
          <w:sz w:val="22"/>
          <w:szCs w:val="22"/>
        </w:rPr>
        <w:t>Стороны при заключении, исполнении</w:t>
      </w:r>
      <w:r w:rsidRPr="00B57885">
        <w:rPr>
          <w:rFonts w:ascii="Times New Roman" w:hAnsi="Times New Roman"/>
          <w:sz w:val="22"/>
          <w:szCs w:val="22"/>
        </w:rPr>
        <w:t xml:space="preserve"> и расторжении настоящего договора обязуются руководствоваться Федеральным законом от 27.07.2010г. № 190-ФЗ </w:t>
      </w:r>
      <w:r>
        <w:rPr>
          <w:rFonts w:ascii="Times New Roman" w:hAnsi="Times New Roman"/>
          <w:sz w:val="22"/>
          <w:szCs w:val="22"/>
        </w:rPr>
        <w:t>«</w:t>
      </w:r>
      <w:r w:rsidRPr="00B57885">
        <w:rPr>
          <w:rFonts w:ascii="Times New Roman" w:hAnsi="Times New Roman"/>
          <w:sz w:val="22"/>
          <w:szCs w:val="22"/>
        </w:rPr>
        <w:t>О теплоснабжении</w:t>
      </w:r>
      <w:r>
        <w:rPr>
          <w:rFonts w:ascii="Times New Roman" w:hAnsi="Times New Roman"/>
          <w:sz w:val="22"/>
          <w:szCs w:val="22"/>
        </w:rPr>
        <w:t>»</w:t>
      </w:r>
      <w:r w:rsidRPr="00B57885">
        <w:rPr>
          <w:rFonts w:ascii="Times New Roman" w:hAnsi="Times New Roman"/>
          <w:sz w:val="22"/>
          <w:szCs w:val="22"/>
        </w:rPr>
        <w:t xml:space="preserve">, Гражданским кодексом, Постановлением Правительства от 29.07.2013г. № 642 </w:t>
      </w:r>
      <w:r>
        <w:rPr>
          <w:rFonts w:ascii="Times New Roman" w:hAnsi="Times New Roman"/>
          <w:sz w:val="22"/>
          <w:szCs w:val="22"/>
        </w:rPr>
        <w:t>«</w:t>
      </w:r>
      <w:r w:rsidRPr="00B57885">
        <w:rPr>
          <w:rFonts w:ascii="Times New Roman" w:hAnsi="Times New Roman"/>
          <w:sz w:val="22"/>
          <w:szCs w:val="22"/>
        </w:rPr>
        <w:t>Об утверждении Правил горячего водоснабжения</w:t>
      </w:r>
      <w:r>
        <w:rPr>
          <w:rFonts w:ascii="Times New Roman" w:hAnsi="Times New Roman"/>
          <w:sz w:val="22"/>
          <w:szCs w:val="22"/>
        </w:rPr>
        <w:t>»</w:t>
      </w:r>
      <w:r w:rsidRPr="00B57885">
        <w:rPr>
          <w:rFonts w:ascii="Times New Roman" w:hAnsi="Times New Roman"/>
          <w:sz w:val="22"/>
          <w:szCs w:val="22"/>
        </w:rPr>
        <w:t xml:space="preserve">, Постановлением Правительства РФ от 12 февраля 1999г. № 167 </w:t>
      </w:r>
      <w:r>
        <w:rPr>
          <w:rFonts w:ascii="Times New Roman" w:hAnsi="Times New Roman"/>
          <w:sz w:val="22"/>
          <w:szCs w:val="22"/>
        </w:rPr>
        <w:t>«</w:t>
      </w:r>
      <w:r w:rsidRPr="00B57885">
        <w:rPr>
          <w:rFonts w:ascii="Times New Roman" w:hAnsi="Times New Roman"/>
          <w:bCs/>
          <w:kern w:val="36"/>
          <w:sz w:val="22"/>
          <w:szCs w:val="22"/>
        </w:rPr>
        <w:t>Об утверждении Правил пользования системами коммунального водоснабжения и канализации в Российской Федерации</w:t>
      </w:r>
      <w:r>
        <w:rPr>
          <w:rFonts w:ascii="Times New Roman" w:hAnsi="Times New Roman"/>
          <w:bCs/>
          <w:kern w:val="36"/>
          <w:sz w:val="22"/>
          <w:szCs w:val="22"/>
        </w:rPr>
        <w:t>»</w:t>
      </w:r>
      <w:r w:rsidRPr="00B57885">
        <w:rPr>
          <w:rFonts w:ascii="Times New Roman" w:hAnsi="Times New Roman"/>
          <w:bCs/>
          <w:kern w:val="36"/>
          <w:sz w:val="22"/>
          <w:szCs w:val="22"/>
        </w:rPr>
        <w:t xml:space="preserve">, </w:t>
      </w:r>
      <w:r w:rsidRPr="00B57885">
        <w:rPr>
          <w:rFonts w:ascii="Times New Roman" w:hAnsi="Times New Roman"/>
          <w:sz w:val="22"/>
          <w:szCs w:val="22"/>
        </w:rPr>
        <w:t xml:space="preserve">Гражданским кодексом Российской Федерации, </w:t>
      </w:r>
      <w:r w:rsidRPr="00B57885">
        <w:rPr>
          <w:rFonts w:ascii="Times New Roman" w:hAnsi="Times New Roman"/>
          <w:bCs/>
          <w:kern w:val="36"/>
          <w:sz w:val="22"/>
          <w:szCs w:val="22"/>
        </w:rPr>
        <w:t xml:space="preserve">условиями </w:t>
      </w:r>
      <w:r w:rsidRPr="00B57885">
        <w:rPr>
          <w:rFonts w:ascii="Times New Roman" w:hAnsi="Times New Roman"/>
          <w:sz w:val="22"/>
          <w:szCs w:val="22"/>
        </w:rPr>
        <w:t>настоящего Договора, а также</w:t>
      </w:r>
      <w:proofErr w:type="gramEnd"/>
      <w:r w:rsidRPr="00B57885">
        <w:rPr>
          <w:rFonts w:ascii="Times New Roman" w:hAnsi="Times New Roman"/>
          <w:sz w:val="22"/>
          <w:szCs w:val="22"/>
        </w:rPr>
        <w:t xml:space="preserve"> другими нормативно-правовыми актами, не противоречащими Гражданскому кодексу РФ.</w:t>
      </w:r>
    </w:p>
    <w:p w:rsidR="00482D4B" w:rsidRPr="00B57885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82D4B" w:rsidRPr="00B57885" w:rsidRDefault="00482D4B" w:rsidP="00482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57885">
        <w:rPr>
          <w:rFonts w:ascii="Times New Roman" w:hAnsi="Times New Roman" w:cs="Times New Roman"/>
          <w:b/>
          <w:sz w:val="22"/>
          <w:szCs w:val="22"/>
        </w:rPr>
        <w:t xml:space="preserve">2. Стоимость Договора. Порядок </w:t>
      </w:r>
      <w:r>
        <w:rPr>
          <w:rFonts w:ascii="Times New Roman" w:hAnsi="Times New Roman" w:cs="Times New Roman"/>
          <w:b/>
          <w:sz w:val="22"/>
          <w:szCs w:val="22"/>
        </w:rPr>
        <w:t>р</w:t>
      </w:r>
      <w:r w:rsidRPr="00B57885">
        <w:rPr>
          <w:rFonts w:ascii="Times New Roman" w:hAnsi="Times New Roman" w:cs="Times New Roman"/>
          <w:b/>
          <w:sz w:val="22"/>
          <w:szCs w:val="22"/>
        </w:rPr>
        <w:t>асчетов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482D4B" w:rsidRPr="00B57885" w:rsidRDefault="00482D4B" w:rsidP="00482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2D4B" w:rsidRPr="00B57885" w:rsidRDefault="00482D4B" w:rsidP="00482D4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57885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B57885">
        <w:rPr>
          <w:rFonts w:ascii="Times New Roman" w:hAnsi="Times New Roman" w:cs="Times New Roman"/>
          <w:sz w:val="22"/>
          <w:szCs w:val="22"/>
        </w:rPr>
        <w:t xml:space="preserve">2.1. </w:t>
      </w:r>
      <w:bookmarkStart w:id="1" w:name="Par82"/>
      <w:bookmarkEnd w:id="1"/>
      <w:r>
        <w:rPr>
          <w:rFonts w:ascii="Times New Roman" w:hAnsi="Times New Roman"/>
          <w:sz w:val="22"/>
        </w:rPr>
        <w:t>Расчет  за  потребляемую  горячую воду  производится  по  тарифам,  установленным  решением  Региональной  службы по тарифам Ханты-Мансийского автономного округа - Югры. Расчетный период для оплаты устанавливается с 1-го по последнее число календарного месяца.</w:t>
      </w:r>
    </w:p>
    <w:p w:rsidR="00482D4B" w:rsidRPr="002B4E1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17EB">
        <w:rPr>
          <w:rFonts w:ascii="Times New Roman" w:hAnsi="Times New Roman" w:cs="Times New Roman"/>
          <w:sz w:val="22"/>
          <w:szCs w:val="22"/>
        </w:rPr>
        <w:t xml:space="preserve">2.2. </w:t>
      </w:r>
      <w:r w:rsidRPr="00B57885">
        <w:rPr>
          <w:rFonts w:ascii="Times New Roman" w:hAnsi="Times New Roman" w:cs="Times New Roman"/>
          <w:sz w:val="22"/>
          <w:szCs w:val="22"/>
        </w:rPr>
        <w:t xml:space="preserve">Изменение тарифов в период действия настоящего договора не требует его переоформления. </w:t>
      </w:r>
      <w:r w:rsidRPr="002B4E1F">
        <w:rPr>
          <w:rFonts w:ascii="Times New Roman" w:hAnsi="Times New Roman" w:cs="Times New Roman"/>
          <w:sz w:val="22"/>
          <w:szCs w:val="22"/>
        </w:rPr>
        <w:t>Величины тарифов доводятся до Абонента через Уведомление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546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Решение исполнительных органов об изменении тарифов являются основанием для изменения </w:t>
      </w:r>
      <w:r w:rsidRPr="003469C1">
        <w:rPr>
          <w:rFonts w:ascii="Times New Roman" w:hAnsi="Times New Roman"/>
          <w:sz w:val="22"/>
        </w:rPr>
        <w:t>Организаци</w:t>
      </w:r>
      <w:r>
        <w:rPr>
          <w:rFonts w:ascii="Times New Roman" w:hAnsi="Times New Roman"/>
          <w:sz w:val="22"/>
        </w:rPr>
        <w:t>ей, осуществляющей</w:t>
      </w:r>
      <w:r w:rsidRPr="003469C1">
        <w:rPr>
          <w:rFonts w:ascii="Times New Roman" w:hAnsi="Times New Roman"/>
          <w:sz w:val="22"/>
        </w:rPr>
        <w:t xml:space="preserve"> горячее водосна</w:t>
      </w:r>
      <w:r>
        <w:rPr>
          <w:rFonts w:ascii="Times New Roman" w:hAnsi="Times New Roman"/>
          <w:sz w:val="22"/>
        </w:rPr>
        <w:t>бжение,  тарифов в одностороннем порядке со дня, указанного в этих решениях.</w:t>
      </w:r>
    </w:p>
    <w:p w:rsidR="00482D4B" w:rsidRPr="0000749A" w:rsidRDefault="00482D4B" w:rsidP="00482D4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5E1C6C">
        <w:rPr>
          <w:rFonts w:ascii="Times New Roman" w:hAnsi="Times New Roman" w:cs="Times New Roman"/>
          <w:sz w:val="22"/>
          <w:szCs w:val="22"/>
        </w:rPr>
        <w:t xml:space="preserve">         2.3.  </w:t>
      </w:r>
      <w:r w:rsidRPr="00872F3E">
        <w:rPr>
          <w:rFonts w:ascii="Times New Roman" w:hAnsi="Times New Roman" w:cs="Times New Roman"/>
          <w:sz w:val="22"/>
          <w:szCs w:val="22"/>
        </w:rPr>
        <w:t>Ориентировочная стоимость  договора  составляет</w:t>
      </w:r>
      <w:r w:rsidRPr="00044906">
        <w:rPr>
          <w:rFonts w:ascii="Times New Roman" w:hAnsi="Times New Roman" w:cs="Times New Roman"/>
          <w:sz w:val="22"/>
          <w:szCs w:val="22"/>
        </w:rPr>
        <w:t xml:space="preserve">: </w:t>
      </w:r>
      <w:r w:rsidR="00371822">
        <w:rPr>
          <w:rFonts w:ascii="Times New Roman" w:hAnsi="Times New Roman" w:cs="Times New Roman"/>
          <w:sz w:val="22"/>
          <w:szCs w:val="22"/>
        </w:rPr>
        <w:t>21 698,82</w:t>
      </w:r>
      <w:r w:rsidRPr="00A8698F">
        <w:rPr>
          <w:rFonts w:ascii="Times New Roman" w:hAnsi="Times New Roman" w:cs="Times New Roman"/>
          <w:sz w:val="22"/>
          <w:szCs w:val="22"/>
        </w:rPr>
        <w:t xml:space="preserve"> руб</w:t>
      </w:r>
      <w:r w:rsidR="00A8698F">
        <w:rPr>
          <w:rFonts w:ascii="Times New Roman" w:hAnsi="Times New Roman" w:cs="Times New Roman"/>
          <w:sz w:val="22"/>
          <w:szCs w:val="22"/>
        </w:rPr>
        <w:t>.</w:t>
      </w:r>
      <w:r w:rsidRPr="00A8698F">
        <w:rPr>
          <w:rFonts w:ascii="Times New Roman" w:hAnsi="Times New Roman" w:cs="Times New Roman"/>
          <w:sz w:val="22"/>
          <w:szCs w:val="22"/>
        </w:rPr>
        <w:t xml:space="preserve"> (</w:t>
      </w:r>
      <w:r w:rsidR="00371822" w:rsidRPr="00371822">
        <w:rPr>
          <w:rFonts w:ascii="Times New Roman" w:hAnsi="Times New Roman" w:cs="Times New Roman"/>
          <w:sz w:val="22"/>
          <w:szCs w:val="22"/>
        </w:rPr>
        <w:t>Двадцать одна тысяча шестьсот девяносто восемь рублей 82 копейки</w:t>
      </w:r>
      <w:r w:rsidRPr="00A8698F">
        <w:rPr>
          <w:rFonts w:ascii="Times New Roman" w:hAnsi="Times New Roman" w:cs="Times New Roman"/>
          <w:sz w:val="22"/>
          <w:szCs w:val="22"/>
        </w:rPr>
        <w:t xml:space="preserve">), в том числе НДС 18%  </w:t>
      </w:r>
      <w:r w:rsidR="00371822">
        <w:rPr>
          <w:rFonts w:ascii="Times New Roman" w:hAnsi="Times New Roman" w:cs="Times New Roman"/>
          <w:sz w:val="22"/>
          <w:szCs w:val="22"/>
        </w:rPr>
        <w:t>3 309,96</w:t>
      </w:r>
      <w:r w:rsidRPr="00A8698F">
        <w:rPr>
          <w:rFonts w:ascii="Times New Roman" w:hAnsi="Times New Roman" w:cs="Times New Roman"/>
          <w:sz w:val="22"/>
          <w:szCs w:val="22"/>
        </w:rPr>
        <w:t xml:space="preserve"> руб</w:t>
      </w:r>
      <w:r w:rsidR="00A8698F">
        <w:rPr>
          <w:rFonts w:ascii="Times New Roman" w:hAnsi="Times New Roman" w:cs="Times New Roman"/>
          <w:sz w:val="22"/>
          <w:szCs w:val="22"/>
        </w:rPr>
        <w:t>.</w:t>
      </w:r>
      <w:r w:rsidRPr="00A8698F">
        <w:rPr>
          <w:rFonts w:ascii="Times New Roman" w:hAnsi="Times New Roman" w:cs="Times New Roman"/>
          <w:sz w:val="22"/>
          <w:szCs w:val="22"/>
        </w:rPr>
        <w:t xml:space="preserve">  (</w:t>
      </w:r>
      <w:r w:rsidR="00371822" w:rsidRPr="00371822">
        <w:rPr>
          <w:rFonts w:ascii="Times New Roman" w:hAnsi="Times New Roman" w:cs="Times New Roman"/>
          <w:sz w:val="22"/>
          <w:szCs w:val="22"/>
        </w:rPr>
        <w:t>Три тысячи триста девять рублей 96 копеек</w:t>
      </w:r>
      <w:r w:rsidRPr="00A8698F">
        <w:rPr>
          <w:rFonts w:ascii="Times New Roman" w:hAnsi="Times New Roman" w:cs="Times New Roman"/>
          <w:sz w:val="22"/>
          <w:szCs w:val="22"/>
        </w:rPr>
        <w:t>)</w:t>
      </w:r>
      <w:r w:rsidRPr="0000749A">
        <w:rPr>
          <w:rFonts w:ascii="Times New Roman" w:hAnsi="Times New Roman" w:cs="Times New Roman"/>
          <w:sz w:val="22"/>
          <w:szCs w:val="22"/>
        </w:rPr>
        <w:t>.</w:t>
      </w:r>
    </w:p>
    <w:p w:rsidR="00482D4B" w:rsidRPr="00323B76" w:rsidRDefault="00482D4B" w:rsidP="00482D4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749A">
        <w:rPr>
          <w:rFonts w:ascii="Times New Roman" w:hAnsi="Times New Roman" w:cs="Times New Roman"/>
          <w:sz w:val="22"/>
          <w:szCs w:val="22"/>
        </w:rPr>
        <w:t xml:space="preserve">         2.4. Договорные величины, используются исключительно для определения</w:t>
      </w:r>
      <w:r w:rsidRPr="00323B76">
        <w:rPr>
          <w:rFonts w:ascii="Times New Roman" w:hAnsi="Times New Roman" w:cs="Times New Roman"/>
          <w:sz w:val="22"/>
          <w:szCs w:val="22"/>
        </w:rPr>
        <w:t xml:space="preserve"> ориентировочной </w:t>
      </w:r>
      <w:r>
        <w:rPr>
          <w:rFonts w:ascii="Times New Roman" w:hAnsi="Times New Roman" w:cs="Times New Roman"/>
          <w:sz w:val="22"/>
          <w:szCs w:val="22"/>
        </w:rPr>
        <w:t>цены договора. При налич</w:t>
      </w:r>
      <w:proofErr w:type="gramStart"/>
      <w:r>
        <w:rPr>
          <w:rFonts w:ascii="Times New Roman" w:hAnsi="Times New Roman" w:cs="Times New Roman"/>
          <w:sz w:val="22"/>
          <w:szCs w:val="22"/>
        </w:rPr>
        <w:t>ии</w:t>
      </w:r>
      <w:r w:rsidRPr="00323B76">
        <w:rPr>
          <w:rFonts w:ascii="Times New Roman" w:hAnsi="Times New Roman" w:cs="Times New Roman"/>
          <w:sz w:val="22"/>
          <w:szCs w:val="22"/>
        </w:rPr>
        <w:t xml:space="preserve"> у А</w:t>
      </w:r>
      <w:proofErr w:type="gramEnd"/>
      <w:r w:rsidRPr="00323B76">
        <w:rPr>
          <w:rFonts w:ascii="Times New Roman" w:hAnsi="Times New Roman" w:cs="Times New Roman"/>
          <w:sz w:val="22"/>
          <w:szCs w:val="22"/>
        </w:rPr>
        <w:t>бонента  приборов учета расчет производится по фактическому потреблению.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64002">
        <w:rPr>
          <w:rFonts w:ascii="Times New Roman" w:hAnsi="Times New Roman" w:cs="Times New Roman"/>
          <w:sz w:val="22"/>
          <w:szCs w:val="22"/>
        </w:rPr>
        <w:t xml:space="preserve">2.5. Оплата за потребленную горячую воду производится до 15-го числа месяца, следующего за </w:t>
      </w:r>
      <w:proofErr w:type="gramStart"/>
      <w:r w:rsidRPr="00664002">
        <w:rPr>
          <w:rFonts w:ascii="Times New Roman" w:hAnsi="Times New Roman" w:cs="Times New Roman"/>
          <w:sz w:val="22"/>
          <w:szCs w:val="22"/>
        </w:rPr>
        <w:t>расчетным</w:t>
      </w:r>
      <w:proofErr w:type="gramEnd"/>
      <w:r w:rsidRPr="00664002">
        <w:rPr>
          <w:rFonts w:ascii="Times New Roman" w:hAnsi="Times New Roman" w:cs="Times New Roman"/>
          <w:sz w:val="22"/>
          <w:szCs w:val="22"/>
        </w:rPr>
        <w:t xml:space="preserve">, на основании счетов-фактур, выставляемых к оплате организацией, осуществляющей горячее водоснабжение, </w:t>
      </w:r>
      <w:r w:rsidRPr="00E67E5E">
        <w:rPr>
          <w:rFonts w:ascii="Times New Roman" w:hAnsi="Times New Roman"/>
          <w:sz w:val="22"/>
        </w:rPr>
        <w:t>в течение 5 рабочих дней</w:t>
      </w:r>
      <w:r w:rsidRPr="00664002">
        <w:rPr>
          <w:rFonts w:ascii="Times New Roman" w:hAnsi="Times New Roman" w:cs="Times New Roman"/>
          <w:sz w:val="22"/>
          <w:szCs w:val="22"/>
        </w:rPr>
        <w:t xml:space="preserve">, </w:t>
      </w:r>
      <w:r w:rsidRPr="00E67E5E">
        <w:rPr>
          <w:rFonts w:ascii="Times New Roman" w:hAnsi="Times New Roman"/>
          <w:sz w:val="22"/>
        </w:rPr>
        <w:t>следующего месяца за отчетным</w:t>
      </w:r>
      <w:r w:rsidRPr="00664002">
        <w:rPr>
          <w:rFonts w:ascii="Times New Roman" w:hAnsi="Times New Roman" w:cs="Times New Roman"/>
          <w:sz w:val="22"/>
          <w:szCs w:val="22"/>
        </w:rPr>
        <w:t>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A52824">
        <w:rPr>
          <w:rFonts w:ascii="Times New Roman" w:hAnsi="Times New Roman" w:cs="Times New Roman"/>
          <w:sz w:val="22"/>
          <w:szCs w:val="22"/>
        </w:rPr>
        <w:t xml:space="preserve">.6. </w:t>
      </w:r>
      <w:r>
        <w:rPr>
          <w:rFonts w:ascii="Times New Roman" w:hAnsi="Times New Roman" w:cs="Times New Roman"/>
          <w:sz w:val="22"/>
          <w:szCs w:val="22"/>
        </w:rPr>
        <w:t>Абонент</w:t>
      </w:r>
      <w:r w:rsidRPr="00A52824">
        <w:rPr>
          <w:rFonts w:ascii="Times New Roman" w:hAnsi="Times New Roman" w:cs="Times New Roman"/>
          <w:sz w:val="22"/>
          <w:szCs w:val="22"/>
        </w:rPr>
        <w:t xml:space="preserve"> обязан подписать </w:t>
      </w:r>
      <w:r>
        <w:rPr>
          <w:rFonts w:ascii="Times New Roman" w:hAnsi="Times New Roman" w:cs="Times New Roman"/>
          <w:sz w:val="22"/>
          <w:szCs w:val="22"/>
        </w:rPr>
        <w:t>акт выполненных работ</w:t>
      </w:r>
      <w:r w:rsidRPr="00A52824">
        <w:rPr>
          <w:rFonts w:ascii="Times New Roman" w:hAnsi="Times New Roman" w:cs="Times New Roman"/>
          <w:sz w:val="22"/>
          <w:szCs w:val="22"/>
        </w:rPr>
        <w:t xml:space="preserve">  в течени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52824">
        <w:rPr>
          <w:rFonts w:ascii="Times New Roman" w:hAnsi="Times New Roman" w:cs="Times New Roman"/>
          <w:sz w:val="22"/>
          <w:szCs w:val="22"/>
        </w:rPr>
        <w:t xml:space="preserve"> 3-х дней с момента получения и </w:t>
      </w:r>
      <w:r w:rsidRPr="00A52824">
        <w:rPr>
          <w:rFonts w:ascii="Times New Roman" w:hAnsi="Times New Roman" w:cs="Times New Roman"/>
          <w:sz w:val="22"/>
          <w:szCs w:val="22"/>
        </w:rPr>
        <w:lastRenderedPageBreak/>
        <w:t xml:space="preserve">вернуть в адрес </w:t>
      </w:r>
      <w:r>
        <w:rPr>
          <w:rFonts w:ascii="Times New Roman" w:hAnsi="Times New Roman" w:cs="Times New Roman"/>
          <w:sz w:val="22"/>
          <w:szCs w:val="22"/>
        </w:rPr>
        <w:t>организации, осуществляющей горячее водоснабжение</w:t>
      </w:r>
      <w:r w:rsidRPr="00A52824">
        <w:rPr>
          <w:rFonts w:ascii="Times New Roman" w:hAnsi="Times New Roman" w:cs="Times New Roman"/>
          <w:sz w:val="22"/>
          <w:szCs w:val="22"/>
        </w:rPr>
        <w:t xml:space="preserve">, либо дать мотивированный письменный отказ. Платежные документы считаются принятыми </w:t>
      </w:r>
      <w:r>
        <w:rPr>
          <w:rFonts w:ascii="Times New Roman" w:hAnsi="Times New Roman" w:cs="Times New Roman"/>
          <w:sz w:val="22"/>
          <w:szCs w:val="22"/>
        </w:rPr>
        <w:t>Абонентом</w:t>
      </w:r>
      <w:r w:rsidRPr="00A52824">
        <w:rPr>
          <w:rFonts w:ascii="Times New Roman" w:hAnsi="Times New Roman" w:cs="Times New Roman"/>
          <w:sz w:val="22"/>
          <w:szCs w:val="22"/>
        </w:rPr>
        <w:t xml:space="preserve"> к оплате, если по истечении 3-х дней с его стороны не последуют возражения или обоснованный отказ.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2.7. </w:t>
      </w:r>
      <w:r w:rsidRPr="0000797F">
        <w:rPr>
          <w:rFonts w:ascii="Times New Roman" w:hAnsi="Times New Roman" w:cs="Times New Roman"/>
          <w:sz w:val="22"/>
          <w:szCs w:val="22"/>
        </w:rPr>
        <w:t xml:space="preserve">В случае </w:t>
      </w:r>
      <w:r>
        <w:rPr>
          <w:rFonts w:ascii="Times New Roman" w:hAnsi="Times New Roman" w:cs="Times New Roman"/>
          <w:sz w:val="22"/>
          <w:szCs w:val="22"/>
        </w:rPr>
        <w:t>не оплаты Абонентом счета предоставленного Организацией, осуществляющее горячее водоснабжение после истечения срока расчета за потребленное горячее водоснабжение, предусмотренного п.2.5. настоящего Договора, Абонент уплачивает Организации, осуществляющее горячее водоснабжение пеню в размере 0,1% за каждый день просрочки.</w:t>
      </w:r>
    </w:p>
    <w:p w:rsidR="00482D4B" w:rsidRPr="009C0EC2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B30D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2.8</w:t>
      </w:r>
      <w:r w:rsidRPr="007B30D0">
        <w:rPr>
          <w:rFonts w:ascii="Times New Roman" w:hAnsi="Times New Roman" w:cs="Times New Roman"/>
          <w:sz w:val="22"/>
          <w:szCs w:val="22"/>
        </w:rPr>
        <w:t xml:space="preserve">.  Моментом исполнения обязательств по оплате считается день зачисления денежных средств на расчетный счет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7B30D0">
        <w:rPr>
          <w:rFonts w:ascii="Times New Roman" w:hAnsi="Times New Roman" w:cs="Times New Roman"/>
          <w:sz w:val="22"/>
          <w:szCs w:val="22"/>
        </w:rPr>
        <w:t>рганизаци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7B30D0">
        <w:rPr>
          <w:rFonts w:ascii="Times New Roman" w:hAnsi="Times New Roman" w:cs="Times New Roman"/>
          <w:sz w:val="22"/>
          <w:szCs w:val="22"/>
        </w:rPr>
        <w:t>, осуществляющ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7B30D0">
        <w:rPr>
          <w:rFonts w:ascii="Times New Roman" w:hAnsi="Times New Roman" w:cs="Times New Roman"/>
          <w:sz w:val="22"/>
          <w:szCs w:val="22"/>
        </w:rPr>
        <w:t xml:space="preserve"> горячее водоснабжение.</w:t>
      </w:r>
    </w:p>
    <w:p w:rsidR="00482D4B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2.9. </w:t>
      </w:r>
      <w:r w:rsidRPr="0000797F">
        <w:rPr>
          <w:rFonts w:ascii="Times New Roman" w:hAnsi="Times New Roman" w:cs="Times New Roman"/>
          <w:sz w:val="22"/>
          <w:szCs w:val="22"/>
        </w:rPr>
        <w:t xml:space="preserve">Сверка расчетов по настоящему договору между организацией, осуществляющей горячее водоснабжение, и </w:t>
      </w:r>
      <w:r>
        <w:rPr>
          <w:rFonts w:ascii="Times New Roman" w:hAnsi="Times New Roman" w:cs="Times New Roman"/>
          <w:sz w:val="22"/>
          <w:szCs w:val="22"/>
        </w:rPr>
        <w:t>Абонентом</w:t>
      </w:r>
      <w:r w:rsidRPr="0000797F">
        <w:rPr>
          <w:rFonts w:ascii="Times New Roman" w:hAnsi="Times New Roman" w:cs="Times New Roman"/>
          <w:sz w:val="22"/>
          <w:szCs w:val="22"/>
        </w:rPr>
        <w:t xml:space="preserve"> проводится 1 раз в квартал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82D4B" w:rsidRDefault="00482D4B" w:rsidP="00482D4B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82D4B" w:rsidRDefault="00482D4B" w:rsidP="00482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D60ED">
        <w:rPr>
          <w:rFonts w:ascii="Times New Roman" w:hAnsi="Times New Roman" w:cs="Times New Roman"/>
          <w:b/>
          <w:sz w:val="22"/>
          <w:szCs w:val="22"/>
        </w:rPr>
        <w:t xml:space="preserve">3. Права и обязанности </w:t>
      </w:r>
      <w:r w:rsidRPr="00CE2638">
        <w:rPr>
          <w:rFonts w:ascii="Times New Roman" w:hAnsi="Times New Roman" w:cs="Times New Roman"/>
          <w:b/>
          <w:sz w:val="22"/>
          <w:szCs w:val="22"/>
        </w:rPr>
        <w:t>Организаци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CE2638">
        <w:rPr>
          <w:rFonts w:ascii="Times New Roman" w:hAnsi="Times New Roman" w:cs="Times New Roman"/>
          <w:b/>
          <w:sz w:val="22"/>
          <w:szCs w:val="22"/>
        </w:rPr>
        <w:t>, осуществляющ</w:t>
      </w:r>
      <w:r>
        <w:rPr>
          <w:rFonts w:ascii="Times New Roman" w:hAnsi="Times New Roman" w:cs="Times New Roman"/>
          <w:b/>
          <w:sz w:val="22"/>
          <w:szCs w:val="22"/>
        </w:rPr>
        <w:t>ей</w:t>
      </w:r>
      <w:r w:rsidRPr="00CE2638">
        <w:rPr>
          <w:rFonts w:ascii="Times New Roman" w:hAnsi="Times New Roman" w:cs="Times New Roman"/>
          <w:b/>
          <w:sz w:val="22"/>
          <w:szCs w:val="22"/>
        </w:rPr>
        <w:t xml:space="preserve"> горячее водоснабжение</w:t>
      </w:r>
      <w:r w:rsidRPr="0007727D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482D4B" w:rsidRDefault="00482D4B" w:rsidP="00482D4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482D4B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07727D">
        <w:rPr>
          <w:rFonts w:ascii="Times New Roman" w:hAnsi="Times New Roman" w:cs="Times New Roman"/>
          <w:b/>
          <w:sz w:val="22"/>
          <w:szCs w:val="22"/>
        </w:rPr>
        <w:t>3.1.</w:t>
      </w:r>
      <w:r w:rsidRPr="00CE2638">
        <w:rPr>
          <w:rFonts w:ascii="Times New Roman" w:hAnsi="Times New Roman" w:cs="Times New Roman"/>
          <w:b/>
          <w:sz w:val="22"/>
          <w:szCs w:val="22"/>
        </w:rPr>
        <w:t>Организация, осуществляющая горячее водоснабжение, обязана: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</w:t>
      </w:r>
      <w:proofErr w:type="gramStart"/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00797F">
        <w:rPr>
          <w:rFonts w:ascii="Times New Roman" w:hAnsi="Times New Roman" w:cs="Times New Roman"/>
          <w:sz w:val="22"/>
          <w:szCs w:val="22"/>
        </w:rPr>
        <w:t>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</w:t>
      </w:r>
      <w:r>
        <w:rPr>
          <w:rFonts w:ascii="Times New Roman" w:hAnsi="Times New Roman" w:cs="Times New Roman"/>
          <w:sz w:val="22"/>
          <w:szCs w:val="22"/>
        </w:rPr>
        <w:t>рмативно-технических документов.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О</w:t>
      </w:r>
      <w:r w:rsidRPr="0000797F">
        <w:rPr>
          <w:rFonts w:ascii="Times New Roman" w:hAnsi="Times New Roman" w:cs="Times New Roman"/>
          <w:sz w:val="22"/>
          <w:szCs w:val="22"/>
        </w:rPr>
        <w:t xml:space="preserve">беспечивать бесперебойный режим подачи горячей воды в точке подключения (технологического присоединения), кроме случаев временного прекращения или ограничения горячего водоснабжения, предусмотренных Федеральным законом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0797F">
        <w:rPr>
          <w:rFonts w:ascii="Times New Roman" w:hAnsi="Times New Roman" w:cs="Times New Roman"/>
          <w:sz w:val="22"/>
          <w:szCs w:val="22"/>
        </w:rPr>
        <w:t>О водоснабжении и водоотведении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 Н</w:t>
      </w:r>
      <w:r w:rsidRPr="0000797F">
        <w:rPr>
          <w:rFonts w:ascii="Times New Roman" w:hAnsi="Times New Roman" w:cs="Times New Roman"/>
          <w:sz w:val="22"/>
          <w:szCs w:val="22"/>
        </w:rPr>
        <w:t>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</w:t>
      </w:r>
      <w:r>
        <w:rPr>
          <w:rFonts w:ascii="Times New Roman" w:hAnsi="Times New Roman" w:cs="Times New Roman"/>
          <w:sz w:val="22"/>
          <w:szCs w:val="22"/>
        </w:rPr>
        <w:t>ического благополучия населения.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П</w:t>
      </w:r>
      <w:r w:rsidRPr="0000797F">
        <w:rPr>
          <w:rFonts w:ascii="Times New Roman" w:hAnsi="Times New Roman" w:cs="Times New Roman"/>
          <w:sz w:val="22"/>
          <w:szCs w:val="22"/>
        </w:rPr>
        <w:t xml:space="preserve">роводить производственный контроль качества горячей воды, в том числе </w:t>
      </w:r>
      <w:r>
        <w:rPr>
          <w:rFonts w:ascii="Times New Roman" w:hAnsi="Times New Roman" w:cs="Times New Roman"/>
          <w:sz w:val="22"/>
          <w:szCs w:val="22"/>
        </w:rPr>
        <w:t>температуры подачи горячей воды.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3.1.5. У</w:t>
      </w:r>
      <w:r w:rsidRPr="0000797F">
        <w:rPr>
          <w:rFonts w:ascii="Times New Roman" w:hAnsi="Times New Roman" w:cs="Times New Roman"/>
          <w:sz w:val="22"/>
          <w:szCs w:val="22"/>
        </w:rPr>
        <w:t xml:space="preserve">ведомлять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00797F">
        <w:rPr>
          <w:rFonts w:ascii="Times New Roman" w:hAnsi="Times New Roman" w:cs="Times New Roman"/>
          <w:sz w:val="22"/>
          <w:szCs w:val="22"/>
        </w:rPr>
        <w:t xml:space="preserve"> о временном прекращении или ограничении горячего водоснабжения в порядке, пред</w:t>
      </w:r>
      <w:r>
        <w:rPr>
          <w:rFonts w:ascii="Times New Roman" w:hAnsi="Times New Roman" w:cs="Times New Roman"/>
          <w:sz w:val="22"/>
          <w:szCs w:val="22"/>
        </w:rPr>
        <w:t>усмотренном настоящим договором.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3.1.6. </w:t>
      </w: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r w:rsidRPr="0000797F">
        <w:rPr>
          <w:rFonts w:ascii="Times New Roman" w:hAnsi="Times New Roman" w:cs="Times New Roman"/>
          <w:sz w:val="22"/>
          <w:szCs w:val="22"/>
        </w:rPr>
        <w:t>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находящихся в границах эксплуатационной ответственности такой организации, в порядке и сроки, которые установлены норм</w:t>
      </w:r>
      <w:r>
        <w:rPr>
          <w:rFonts w:ascii="Times New Roman" w:hAnsi="Times New Roman" w:cs="Times New Roman"/>
          <w:sz w:val="22"/>
          <w:szCs w:val="22"/>
        </w:rPr>
        <w:t>ативно-техническими документами.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371822" w:rsidRDefault="00371822" w:rsidP="00482D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7727D">
        <w:rPr>
          <w:rFonts w:ascii="Times New Roman" w:hAnsi="Times New Roman" w:cs="Times New Roman"/>
          <w:b/>
          <w:sz w:val="22"/>
          <w:szCs w:val="22"/>
        </w:rPr>
        <w:t>3.2.</w:t>
      </w:r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 w:rsidRPr="00E8523A">
        <w:rPr>
          <w:rFonts w:ascii="Times New Roman" w:hAnsi="Times New Roman" w:cs="Times New Roman"/>
          <w:b/>
          <w:sz w:val="22"/>
          <w:szCs w:val="22"/>
        </w:rPr>
        <w:t>Организация, осуществляющая горячее водоснабжение, имеет право: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Т</w:t>
      </w:r>
      <w:proofErr w:type="gramEnd"/>
      <w:r>
        <w:rPr>
          <w:rFonts w:ascii="Times New Roman" w:hAnsi="Times New Roman" w:cs="Times New Roman"/>
          <w:sz w:val="22"/>
          <w:szCs w:val="22"/>
        </w:rPr>
        <w:t>ребовать от Абонента своевременной оплаты стоимости горячего водоснабжения на условиях настоящего договора.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О</w:t>
      </w:r>
      <w:r w:rsidRPr="0000797F">
        <w:rPr>
          <w:rFonts w:ascii="Times New Roman" w:hAnsi="Times New Roman" w:cs="Times New Roman"/>
          <w:sz w:val="22"/>
          <w:szCs w:val="22"/>
        </w:rPr>
        <w:t>существлять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 xml:space="preserve"> контроль правильност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0797F">
        <w:rPr>
          <w:rFonts w:ascii="Times New Roman" w:hAnsi="Times New Roman" w:cs="Times New Roman"/>
          <w:sz w:val="22"/>
          <w:szCs w:val="22"/>
        </w:rPr>
        <w:t xml:space="preserve"> учета объемов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0797F">
        <w:rPr>
          <w:rFonts w:ascii="Times New Roman" w:hAnsi="Times New Roman" w:cs="Times New Roman"/>
          <w:sz w:val="22"/>
          <w:szCs w:val="22"/>
        </w:rPr>
        <w:t xml:space="preserve"> поданной абоненту горячей воды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0797F">
        <w:rPr>
          <w:rFonts w:ascii="Times New Roman" w:hAnsi="Times New Roman" w:cs="Times New Roman"/>
          <w:sz w:val="22"/>
          <w:szCs w:val="22"/>
        </w:rPr>
        <w:t>факт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00797F">
        <w:rPr>
          <w:rFonts w:ascii="Times New Roman" w:hAnsi="Times New Roman" w:cs="Times New Roman"/>
          <w:sz w:val="22"/>
          <w:szCs w:val="22"/>
        </w:rPr>
        <w:t xml:space="preserve">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</w:t>
      </w:r>
      <w:r>
        <w:rPr>
          <w:rFonts w:ascii="Times New Roman" w:hAnsi="Times New Roman" w:cs="Times New Roman"/>
          <w:sz w:val="22"/>
          <w:szCs w:val="22"/>
        </w:rPr>
        <w:t>системам горячего водоснабжения.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00797F">
        <w:rPr>
          <w:rFonts w:ascii="Times New Roman" w:hAnsi="Times New Roman" w:cs="Times New Roman"/>
          <w:sz w:val="22"/>
          <w:szCs w:val="22"/>
        </w:rPr>
        <w:t>ременно прекращать или ограничивать горячее водоснабжение в случаях, установленных законод</w:t>
      </w:r>
      <w:r>
        <w:rPr>
          <w:rFonts w:ascii="Times New Roman" w:hAnsi="Times New Roman" w:cs="Times New Roman"/>
          <w:sz w:val="22"/>
          <w:szCs w:val="22"/>
        </w:rPr>
        <w:t>ательством Российской Федерации.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0797F">
        <w:rPr>
          <w:rFonts w:ascii="Times New Roman" w:hAnsi="Times New Roman" w:cs="Times New Roman"/>
          <w:sz w:val="22"/>
          <w:szCs w:val="22"/>
        </w:rPr>
        <w:t>существлять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216C">
        <w:rPr>
          <w:rFonts w:ascii="Times New Roman" w:hAnsi="Times New Roman" w:cs="Times New Roman"/>
          <w:sz w:val="22"/>
          <w:szCs w:val="22"/>
        </w:rPr>
        <w:t>беспрепятственный д</w:t>
      </w:r>
      <w:r w:rsidRPr="0000797F">
        <w:rPr>
          <w:rFonts w:ascii="Times New Roman" w:hAnsi="Times New Roman" w:cs="Times New Roman"/>
          <w:sz w:val="22"/>
          <w:szCs w:val="22"/>
        </w:rPr>
        <w:t>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при н</w:t>
      </w:r>
      <w:r>
        <w:rPr>
          <w:rFonts w:ascii="Times New Roman" w:hAnsi="Times New Roman" w:cs="Times New Roman"/>
          <w:sz w:val="22"/>
          <w:szCs w:val="22"/>
        </w:rPr>
        <w:t>аличии служебного удостоверения.</w:t>
      </w:r>
    </w:p>
    <w:p w:rsidR="00482D4B" w:rsidRPr="00A7216C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</w:t>
      </w:r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7216C">
        <w:rPr>
          <w:rFonts w:ascii="Times New Roman" w:hAnsi="Times New Roman" w:cs="Times New Roman"/>
          <w:sz w:val="22"/>
          <w:szCs w:val="22"/>
        </w:rPr>
        <w:t>тключать в порядке, предусмотренным Законом о водоснабжении, владельцев самовольно возведенных устройств и сооружений для присоединения к системам горячего водоснабжения.</w:t>
      </w:r>
    </w:p>
    <w:p w:rsidR="00482D4B" w:rsidRPr="00A7216C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О</w:t>
      </w:r>
      <w:r w:rsidRPr="00A7216C">
        <w:rPr>
          <w:rFonts w:ascii="Times New Roman" w:hAnsi="Times New Roman" w:cs="Times New Roman"/>
          <w:sz w:val="22"/>
          <w:szCs w:val="22"/>
        </w:rPr>
        <w:t>тказать в выдаче технических условий на присоединение к системам горячего водоснабжения в случае отсутствия технической возм</w:t>
      </w:r>
      <w:r>
        <w:rPr>
          <w:rFonts w:ascii="Times New Roman" w:hAnsi="Times New Roman" w:cs="Times New Roman"/>
          <w:sz w:val="22"/>
          <w:szCs w:val="22"/>
        </w:rPr>
        <w:t>ожности.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3.2.7. Т</w:t>
      </w:r>
      <w:r w:rsidRPr="00A7216C">
        <w:rPr>
          <w:rFonts w:ascii="Times New Roman" w:hAnsi="Times New Roman" w:cs="Times New Roman"/>
          <w:sz w:val="22"/>
          <w:szCs w:val="22"/>
        </w:rPr>
        <w:t>ребовать возмещения ущерба, причиненного системам горячего водоснабжения;</w:t>
      </w:r>
      <w:r>
        <w:rPr>
          <w:rFonts w:ascii="Times New Roman" w:hAnsi="Times New Roman" w:cs="Times New Roman"/>
          <w:sz w:val="22"/>
          <w:szCs w:val="22"/>
        </w:rPr>
        <w:t xml:space="preserve"> произошедшего по вине Абонента.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3.2.8. Т</w:t>
      </w:r>
      <w:r w:rsidRPr="0000797F">
        <w:rPr>
          <w:rFonts w:ascii="Times New Roman" w:hAnsi="Times New Roman" w:cs="Times New Roman"/>
          <w:sz w:val="22"/>
          <w:szCs w:val="22"/>
        </w:rPr>
        <w:t xml:space="preserve">ребовать от абонента поддержания в точке подключения (технологического </w:t>
      </w:r>
      <w:r w:rsidRPr="0000797F">
        <w:rPr>
          <w:rFonts w:ascii="Times New Roman" w:hAnsi="Times New Roman" w:cs="Times New Roman"/>
          <w:sz w:val="22"/>
          <w:szCs w:val="22"/>
        </w:rPr>
        <w:lastRenderedPageBreak/>
        <w:t>присоединения) режима потребления горячей воды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82D4B" w:rsidRDefault="00482D4B" w:rsidP="00482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07727D">
        <w:rPr>
          <w:rFonts w:ascii="Times New Roman" w:hAnsi="Times New Roman" w:cs="Times New Roman"/>
          <w:b/>
          <w:sz w:val="22"/>
          <w:szCs w:val="22"/>
        </w:rPr>
        <w:t>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 w:rsidRPr="00ED60ED">
        <w:rPr>
          <w:rFonts w:ascii="Times New Roman" w:hAnsi="Times New Roman" w:cs="Times New Roman"/>
          <w:b/>
          <w:sz w:val="22"/>
          <w:szCs w:val="22"/>
        </w:rPr>
        <w:t xml:space="preserve">Права и обязанности </w:t>
      </w:r>
      <w:r>
        <w:rPr>
          <w:rFonts w:ascii="Times New Roman" w:hAnsi="Times New Roman" w:cs="Times New Roman"/>
          <w:b/>
          <w:sz w:val="22"/>
          <w:szCs w:val="22"/>
        </w:rPr>
        <w:t>Абонента</w:t>
      </w:r>
    </w:p>
    <w:p w:rsidR="00482D4B" w:rsidRPr="006877FE" w:rsidRDefault="00482D4B" w:rsidP="00482D4B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6877FE">
        <w:rPr>
          <w:rFonts w:ascii="Times New Roman" w:hAnsi="Times New Roman" w:cs="Times New Roman"/>
          <w:b/>
          <w:sz w:val="22"/>
          <w:szCs w:val="22"/>
        </w:rPr>
        <w:t>4.1 Абонент обязан:</w:t>
      </w:r>
    </w:p>
    <w:p w:rsidR="00482D4B" w:rsidRPr="00A7216C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</w:t>
      </w:r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Оформить надлежащим образом настоящий договор и один экземпляр вернуть в адрес </w:t>
      </w:r>
      <w:r>
        <w:rPr>
          <w:rFonts w:ascii="Times New Roman" w:hAnsi="Times New Roman" w:cs="Times New Roman"/>
          <w:sz w:val="22"/>
          <w:szCs w:val="22"/>
        </w:rPr>
        <w:t>организации</w:t>
      </w:r>
      <w:r w:rsidRPr="00EF0366">
        <w:rPr>
          <w:rFonts w:ascii="Times New Roman" w:hAnsi="Times New Roman" w:cs="Times New Roman"/>
          <w:sz w:val="22"/>
          <w:szCs w:val="22"/>
        </w:rPr>
        <w:t xml:space="preserve"> </w:t>
      </w:r>
      <w:r w:rsidRPr="00A7216C">
        <w:rPr>
          <w:rFonts w:ascii="Times New Roman" w:hAnsi="Times New Roman" w:cs="Times New Roman"/>
          <w:sz w:val="22"/>
          <w:szCs w:val="22"/>
        </w:rPr>
        <w:t>осуществляющ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A7216C">
        <w:rPr>
          <w:rFonts w:ascii="Times New Roman" w:hAnsi="Times New Roman" w:cs="Times New Roman"/>
          <w:sz w:val="22"/>
          <w:szCs w:val="22"/>
        </w:rPr>
        <w:t xml:space="preserve"> горячее водоснабжение</w:t>
      </w:r>
      <w:r>
        <w:rPr>
          <w:rFonts w:ascii="Times New Roman" w:hAnsi="Times New Roman"/>
          <w:sz w:val="22"/>
        </w:rPr>
        <w:t xml:space="preserve"> в течение 10 дней с момента получения. Договор считается согласованным и принятым Абонентом, если по истечении 10-ти дней с его стороны  не последуют возражения или обоснованный отказ</w:t>
      </w:r>
      <w:r w:rsidRPr="00A7216C">
        <w:rPr>
          <w:rFonts w:ascii="Times New Roman" w:hAnsi="Times New Roman" w:cs="Times New Roman"/>
          <w:sz w:val="22"/>
          <w:szCs w:val="22"/>
        </w:rPr>
        <w:t>.</w:t>
      </w:r>
    </w:p>
    <w:p w:rsidR="00482D4B" w:rsidRPr="00A7216C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С</w:t>
      </w:r>
      <w:r w:rsidRPr="00A7216C">
        <w:rPr>
          <w:rFonts w:ascii="Times New Roman" w:hAnsi="Times New Roman" w:cs="Times New Roman"/>
          <w:sz w:val="22"/>
          <w:szCs w:val="22"/>
        </w:rPr>
        <w:t>облюдать требования, установленные законодательством Российской Федерации, и исполнять надлежащим образом свои обязанности, пре</w:t>
      </w:r>
      <w:r>
        <w:rPr>
          <w:rFonts w:ascii="Times New Roman" w:hAnsi="Times New Roman" w:cs="Times New Roman"/>
          <w:sz w:val="22"/>
          <w:szCs w:val="22"/>
        </w:rPr>
        <w:t>дусмотренные условиями договора.</w:t>
      </w:r>
    </w:p>
    <w:p w:rsidR="00482D4B" w:rsidRPr="00A7216C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4.1.3</w:t>
      </w:r>
      <w:proofErr w:type="gramStart"/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A7216C">
        <w:rPr>
          <w:rFonts w:ascii="Times New Roman" w:hAnsi="Times New Roman" w:cs="Times New Roman"/>
          <w:sz w:val="22"/>
          <w:szCs w:val="22"/>
        </w:rPr>
        <w:t xml:space="preserve">азначить своего представителя, ответственного по взаимоотношениям с </w:t>
      </w:r>
      <w:r>
        <w:rPr>
          <w:rFonts w:ascii="Times New Roman" w:hAnsi="Times New Roman" w:cs="Times New Roman"/>
          <w:sz w:val="22"/>
          <w:szCs w:val="22"/>
        </w:rPr>
        <w:t>организацией</w:t>
      </w:r>
      <w:r w:rsidRPr="00EF0366">
        <w:rPr>
          <w:rFonts w:ascii="Times New Roman" w:hAnsi="Times New Roman" w:cs="Times New Roman"/>
          <w:sz w:val="22"/>
          <w:szCs w:val="22"/>
        </w:rPr>
        <w:t xml:space="preserve"> </w:t>
      </w:r>
      <w:r w:rsidRPr="00A7216C">
        <w:rPr>
          <w:rFonts w:ascii="Times New Roman" w:hAnsi="Times New Roman" w:cs="Times New Roman"/>
          <w:sz w:val="22"/>
          <w:szCs w:val="22"/>
        </w:rPr>
        <w:t>осуществляющ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A7216C">
        <w:rPr>
          <w:rFonts w:ascii="Times New Roman" w:hAnsi="Times New Roman" w:cs="Times New Roman"/>
          <w:sz w:val="22"/>
          <w:szCs w:val="22"/>
        </w:rPr>
        <w:t xml:space="preserve"> горячее водоснабжение, ответственных за содержание узла учета, сохранность его </w:t>
      </w:r>
      <w:r>
        <w:rPr>
          <w:rFonts w:ascii="Times New Roman" w:hAnsi="Times New Roman" w:cs="Times New Roman"/>
          <w:sz w:val="22"/>
          <w:szCs w:val="22"/>
        </w:rPr>
        <w:t>оборудования, целостность пломб.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4.1.4.</w:t>
      </w:r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7216C">
        <w:rPr>
          <w:rFonts w:ascii="Times New Roman" w:hAnsi="Times New Roman" w:cs="Times New Roman"/>
          <w:sz w:val="22"/>
          <w:szCs w:val="22"/>
        </w:rPr>
        <w:t>беспечить эксплуатацию сетей горячего водоснабжения и объектов, на которых</w:t>
      </w:r>
      <w:r w:rsidRPr="0000797F">
        <w:rPr>
          <w:rFonts w:ascii="Times New Roman" w:hAnsi="Times New Roman" w:cs="Times New Roman"/>
          <w:sz w:val="22"/>
          <w:szCs w:val="22"/>
        </w:rPr>
        <w:t xml:space="preserve">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правилами организации коммер</w:t>
      </w:r>
      <w:r>
        <w:rPr>
          <w:rFonts w:ascii="Times New Roman" w:hAnsi="Times New Roman" w:cs="Times New Roman"/>
          <w:sz w:val="22"/>
          <w:szCs w:val="22"/>
        </w:rPr>
        <w:t>ческого учета воды, сточных вод.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4.1.5.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0797F">
        <w:rPr>
          <w:rFonts w:ascii="Times New Roman" w:hAnsi="Times New Roman" w:cs="Times New Roman"/>
          <w:sz w:val="22"/>
          <w:szCs w:val="22"/>
        </w:rPr>
        <w:t>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0797F">
        <w:rPr>
          <w:rFonts w:ascii="Times New Roman" w:hAnsi="Times New Roman" w:cs="Times New Roman"/>
          <w:sz w:val="22"/>
          <w:szCs w:val="22"/>
        </w:rPr>
        <w:t xml:space="preserve"> (в том числе их отсутствие) влечет за собой применение расчетного способа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072A">
        <w:rPr>
          <w:rFonts w:ascii="Times New Roman" w:hAnsi="Times New Roman" w:cs="Times New Roman"/>
          <w:sz w:val="22"/>
          <w:szCs w:val="22"/>
        </w:rPr>
        <w:t xml:space="preserve">(пункт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7072A">
        <w:rPr>
          <w:rFonts w:ascii="Times New Roman" w:hAnsi="Times New Roman" w:cs="Times New Roman"/>
          <w:sz w:val="22"/>
          <w:szCs w:val="22"/>
        </w:rPr>
        <w:t>.6),</w:t>
      </w:r>
      <w:r w:rsidRPr="0000797F">
        <w:rPr>
          <w:rFonts w:ascii="Times New Roman" w:hAnsi="Times New Roman" w:cs="Times New Roman"/>
          <w:sz w:val="22"/>
          <w:szCs w:val="22"/>
        </w:rPr>
        <w:t xml:space="preserve"> при определении количества полученной за определенный период горячей воды в порядке, предусмотренном законод</w:t>
      </w:r>
      <w:r>
        <w:rPr>
          <w:rFonts w:ascii="Times New Roman" w:hAnsi="Times New Roman" w:cs="Times New Roman"/>
          <w:sz w:val="22"/>
          <w:szCs w:val="22"/>
        </w:rPr>
        <w:t>ательством Российской Федерации.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4.1.6.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0797F">
        <w:rPr>
          <w:rFonts w:ascii="Times New Roman" w:hAnsi="Times New Roman" w:cs="Times New Roman"/>
          <w:sz w:val="22"/>
          <w:szCs w:val="22"/>
        </w:rPr>
        <w:t xml:space="preserve">беспечить учет поданной (полученной) горячей воды в соответствии с порядком, установленным </w:t>
      </w:r>
      <w:hyperlink w:anchor="Par131" w:tooltip="Ссылка на текущий документ" w:history="1">
        <w:r w:rsidRPr="00DB5602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  <w:r>
          <w:rPr>
            <w:rFonts w:ascii="Times New Roman" w:hAnsi="Times New Roman" w:cs="Times New Roman"/>
            <w:sz w:val="22"/>
            <w:szCs w:val="22"/>
          </w:rPr>
          <w:t>5</w:t>
        </w:r>
      </w:hyperlink>
      <w:r w:rsidRPr="00DB5602"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>настоящего договора и правилами орган</w:t>
      </w:r>
      <w:r>
        <w:rPr>
          <w:rFonts w:ascii="Times New Roman" w:hAnsi="Times New Roman" w:cs="Times New Roman"/>
          <w:sz w:val="22"/>
          <w:szCs w:val="22"/>
        </w:rPr>
        <w:t>изации коммерческого учета воды.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4.1.7.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00797F">
        <w:rPr>
          <w:rFonts w:ascii="Times New Roman" w:hAnsi="Times New Roman" w:cs="Times New Roman"/>
          <w:sz w:val="22"/>
          <w:szCs w:val="22"/>
        </w:rPr>
        <w:t>облюдать установленный договором режим потребления горячей воды, не увеличива</w:t>
      </w:r>
      <w:r>
        <w:rPr>
          <w:rFonts w:ascii="Times New Roman" w:hAnsi="Times New Roman" w:cs="Times New Roman"/>
          <w:sz w:val="22"/>
          <w:szCs w:val="22"/>
        </w:rPr>
        <w:t>ть размер подключенной нагрузки.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4.1.8.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00797F">
        <w:rPr>
          <w:rFonts w:ascii="Times New Roman" w:hAnsi="Times New Roman" w:cs="Times New Roman"/>
          <w:sz w:val="22"/>
          <w:szCs w:val="22"/>
        </w:rPr>
        <w:t xml:space="preserve">роизводить оплату </w:t>
      </w:r>
      <w:r>
        <w:rPr>
          <w:rFonts w:ascii="Times New Roman" w:hAnsi="Times New Roman" w:cs="Times New Roman"/>
          <w:sz w:val="22"/>
          <w:szCs w:val="22"/>
        </w:rPr>
        <w:t xml:space="preserve">стоимости </w:t>
      </w:r>
      <w:r w:rsidRPr="0000797F">
        <w:rPr>
          <w:rFonts w:ascii="Times New Roman" w:hAnsi="Times New Roman" w:cs="Times New Roman"/>
          <w:sz w:val="22"/>
          <w:szCs w:val="22"/>
        </w:rPr>
        <w:t>горячего водоснабжения в порядке, размере и в сроки, которые</w:t>
      </w:r>
      <w:r>
        <w:rPr>
          <w:rFonts w:ascii="Times New Roman" w:hAnsi="Times New Roman" w:cs="Times New Roman"/>
          <w:sz w:val="22"/>
          <w:szCs w:val="22"/>
        </w:rPr>
        <w:t xml:space="preserve"> определены настоящим договором.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4.1.9. О</w:t>
      </w:r>
      <w:r w:rsidRPr="0000797F">
        <w:rPr>
          <w:rFonts w:ascii="Times New Roman" w:hAnsi="Times New Roman" w:cs="Times New Roman"/>
          <w:sz w:val="22"/>
          <w:szCs w:val="22"/>
        </w:rPr>
        <w:t>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</w:t>
      </w:r>
      <w:r>
        <w:rPr>
          <w:rFonts w:ascii="Times New Roman" w:hAnsi="Times New Roman" w:cs="Times New Roman"/>
          <w:sz w:val="22"/>
          <w:szCs w:val="22"/>
        </w:rPr>
        <w:t xml:space="preserve"> воды, находящимся в границах</w:t>
      </w:r>
      <w:r w:rsidRPr="0000797F">
        <w:rPr>
          <w:rFonts w:ascii="Times New Roman" w:hAnsi="Times New Roman" w:cs="Times New Roman"/>
          <w:sz w:val="22"/>
          <w:szCs w:val="22"/>
        </w:rPr>
        <w:t xml:space="preserve"> эксплуатационной ответственности</w:t>
      </w:r>
      <w:r>
        <w:rPr>
          <w:rFonts w:ascii="Times New Roman" w:hAnsi="Times New Roman" w:cs="Times New Roman"/>
          <w:sz w:val="22"/>
          <w:szCs w:val="22"/>
        </w:rPr>
        <w:t xml:space="preserve"> Абонента</w:t>
      </w:r>
      <w:r w:rsidRPr="0000797F">
        <w:rPr>
          <w:rFonts w:ascii="Times New Roman" w:hAnsi="Times New Roman" w:cs="Times New Roman"/>
          <w:sz w:val="22"/>
          <w:szCs w:val="22"/>
        </w:rPr>
        <w:t>, в целях: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00797F">
        <w:rPr>
          <w:rFonts w:ascii="Times New Roman" w:hAnsi="Times New Roman" w:cs="Times New Roman"/>
          <w:sz w:val="22"/>
          <w:szCs w:val="22"/>
        </w:rPr>
        <w:t xml:space="preserve">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00797F">
        <w:rPr>
          <w:rFonts w:ascii="Times New Roman" w:hAnsi="Times New Roman" w:cs="Times New Roman"/>
          <w:sz w:val="22"/>
          <w:szCs w:val="22"/>
        </w:rPr>
        <w:t xml:space="preserve"> опломбирования приборов учета (узлов учета);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00797F">
        <w:rPr>
          <w:rFonts w:ascii="Times New Roman" w:hAnsi="Times New Roman" w:cs="Times New Roman"/>
          <w:sz w:val="22"/>
          <w:szCs w:val="22"/>
        </w:rPr>
        <w:t xml:space="preserve"> определения качества поданной (полученной) горячей воды путем отбора проб;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00797F">
        <w:rPr>
          <w:rFonts w:ascii="Times New Roman" w:hAnsi="Times New Roman" w:cs="Times New Roman"/>
          <w:sz w:val="22"/>
          <w:szCs w:val="22"/>
        </w:rPr>
        <w:t xml:space="preserve">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482D4B" w:rsidRPr="006C53E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4.1.20. Н</w:t>
      </w:r>
      <w:r w:rsidRPr="006C53EF">
        <w:rPr>
          <w:rFonts w:ascii="Times New Roman" w:hAnsi="Times New Roman" w:cs="Times New Roman"/>
          <w:sz w:val="22"/>
          <w:szCs w:val="22"/>
        </w:rPr>
        <w:t>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</w:t>
      </w:r>
      <w:r>
        <w:rPr>
          <w:rFonts w:ascii="Times New Roman" w:hAnsi="Times New Roman" w:cs="Times New Roman"/>
          <w:sz w:val="22"/>
          <w:szCs w:val="22"/>
        </w:rPr>
        <w:t>ксплуатационной ответственности.</w:t>
      </w:r>
    </w:p>
    <w:p w:rsidR="00482D4B" w:rsidRPr="006C53E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4.1.22. В</w:t>
      </w:r>
      <w:r w:rsidRPr="006C53EF">
        <w:rPr>
          <w:rFonts w:ascii="Times New Roman" w:hAnsi="Times New Roman" w:cs="Times New Roman"/>
          <w:sz w:val="22"/>
          <w:szCs w:val="22"/>
        </w:rPr>
        <w:t xml:space="preserve">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</w:t>
      </w:r>
      <w:r>
        <w:rPr>
          <w:rFonts w:ascii="Times New Roman" w:hAnsi="Times New Roman" w:cs="Times New Roman"/>
          <w:sz w:val="22"/>
          <w:szCs w:val="22"/>
        </w:rPr>
        <w:t>абжения в установленном порядке.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4.1.23.</w:t>
      </w:r>
      <w:r w:rsidRPr="00B111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B1118E">
        <w:rPr>
          <w:rFonts w:ascii="Times New Roman" w:hAnsi="Times New Roman" w:cs="Times New Roman"/>
          <w:sz w:val="22"/>
          <w:szCs w:val="22"/>
        </w:rPr>
        <w:t xml:space="preserve"> семидневный срок сообщить  </w:t>
      </w:r>
      <w:r w:rsidRPr="0000797F">
        <w:rPr>
          <w:rFonts w:ascii="Times New Roman" w:hAnsi="Times New Roman" w:cs="Times New Roman"/>
          <w:sz w:val="22"/>
          <w:szCs w:val="22"/>
        </w:rPr>
        <w:t>организации, осуществляющей горячее водоснабжение</w:t>
      </w:r>
      <w:r w:rsidRPr="00B1118E">
        <w:rPr>
          <w:rFonts w:ascii="Times New Roman" w:hAnsi="Times New Roman" w:cs="Times New Roman"/>
          <w:sz w:val="22"/>
          <w:szCs w:val="22"/>
        </w:rPr>
        <w:t xml:space="preserve"> об изменениях юридического адреса, банковских реквизитов, наименования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B1118E">
        <w:rPr>
          <w:rFonts w:ascii="Times New Roman" w:hAnsi="Times New Roman" w:cs="Times New Roman"/>
          <w:sz w:val="22"/>
          <w:szCs w:val="22"/>
        </w:rPr>
        <w:t>, ведомственной принадлежности или формы собственности и других данных, влияющих на надлежащее исполнение настоящего Договора.</w:t>
      </w:r>
      <w:r w:rsidRPr="00B1118E">
        <w:rPr>
          <w:rFonts w:ascii="Times New Roman" w:hAnsi="Times New Roman" w:cs="Times New Roman"/>
          <w:sz w:val="22"/>
          <w:szCs w:val="22"/>
        </w:rPr>
        <w:tab/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8E">
        <w:rPr>
          <w:rFonts w:ascii="Times New Roman" w:hAnsi="Times New Roman" w:cs="Times New Roman"/>
          <w:sz w:val="22"/>
          <w:szCs w:val="22"/>
        </w:rPr>
        <w:tab/>
      </w:r>
      <w:r w:rsidRPr="00B1118E">
        <w:rPr>
          <w:rFonts w:ascii="Times New Roman" w:hAnsi="Times New Roman" w:cs="Times New Roman"/>
          <w:sz w:val="22"/>
          <w:szCs w:val="22"/>
        </w:rPr>
        <w:tab/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7727D">
        <w:rPr>
          <w:rFonts w:ascii="Times New Roman" w:hAnsi="Times New Roman" w:cs="Times New Roman"/>
          <w:b/>
          <w:sz w:val="22"/>
          <w:szCs w:val="22"/>
        </w:rPr>
        <w:t>4.</w:t>
      </w:r>
      <w:r w:rsidRPr="00FD5447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b/>
          <w:sz w:val="22"/>
          <w:szCs w:val="22"/>
        </w:rPr>
        <w:t xml:space="preserve"> Абонент </w:t>
      </w:r>
      <w:r w:rsidRPr="00E8523A">
        <w:rPr>
          <w:rFonts w:ascii="Times New Roman" w:hAnsi="Times New Roman" w:cs="Times New Roman"/>
          <w:b/>
          <w:sz w:val="22"/>
          <w:szCs w:val="22"/>
        </w:rPr>
        <w:t>вправе: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31"/>
      <w:bookmarkEnd w:id="2"/>
      <w:r>
        <w:rPr>
          <w:rFonts w:ascii="Times New Roman" w:hAnsi="Times New Roman" w:cs="Times New Roman"/>
          <w:sz w:val="22"/>
          <w:szCs w:val="22"/>
        </w:rPr>
        <w:t>4.2.1.  Т</w:t>
      </w:r>
      <w:r w:rsidRPr="0000797F">
        <w:rPr>
          <w:rFonts w:ascii="Times New Roman" w:hAnsi="Times New Roman" w:cs="Times New Roman"/>
          <w:sz w:val="22"/>
          <w:szCs w:val="22"/>
        </w:rPr>
        <w:t>ребовать от организации, осуществляющей горячее водоснабжение, поддержания в точке подключения (технологического присоедине</w:t>
      </w:r>
      <w:r>
        <w:rPr>
          <w:rFonts w:ascii="Times New Roman" w:hAnsi="Times New Roman" w:cs="Times New Roman"/>
          <w:sz w:val="22"/>
          <w:szCs w:val="22"/>
        </w:rPr>
        <w:t>ния) режима подачи горячей воды.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00797F">
        <w:rPr>
          <w:rFonts w:ascii="Times New Roman" w:hAnsi="Times New Roman" w:cs="Times New Roman"/>
          <w:sz w:val="22"/>
          <w:szCs w:val="22"/>
        </w:rPr>
        <w:t>олучать информацию о качестве горячей воды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82D4B" w:rsidRPr="00A7216C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</w:t>
      </w:r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7216C">
        <w:rPr>
          <w:rFonts w:ascii="Times New Roman" w:hAnsi="Times New Roman" w:cs="Times New Roman"/>
          <w:sz w:val="22"/>
          <w:szCs w:val="22"/>
        </w:rPr>
        <w:t xml:space="preserve">существлять учет отпуска горячей воды </w:t>
      </w:r>
      <w:proofErr w:type="spellStart"/>
      <w:r w:rsidRPr="00A7216C">
        <w:rPr>
          <w:rFonts w:ascii="Times New Roman" w:hAnsi="Times New Roman" w:cs="Times New Roman"/>
          <w:sz w:val="22"/>
          <w:szCs w:val="22"/>
        </w:rPr>
        <w:t>Субабонент</w:t>
      </w:r>
      <w:r>
        <w:rPr>
          <w:rFonts w:ascii="Times New Roman" w:hAnsi="Times New Roman" w:cs="Times New Roman"/>
          <w:sz w:val="22"/>
          <w:szCs w:val="22"/>
        </w:rPr>
        <w:t>ам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производить с ними расчеты.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</w:t>
      </w:r>
      <w:r w:rsidRPr="00A721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A7216C">
        <w:rPr>
          <w:rFonts w:ascii="Times New Roman" w:hAnsi="Times New Roman" w:cs="Times New Roman"/>
          <w:sz w:val="22"/>
          <w:szCs w:val="22"/>
        </w:rPr>
        <w:t xml:space="preserve">олучить разрешительную документацию на присоединение к системам горячего </w:t>
      </w:r>
      <w:r w:rsidRPr="00A7216C">
        <w:rPr>
          <w:rFonts w:ascii="Times New Roman" w:hAnsi="Times New Roman" w:cs="Times New Roman"/>
          <w:sz w:val="22"/>
          <w:szCs w:val="22"/>
        </w:rPr>
        <w:lastRenderedPageBreak/>
        <w:t>водоснабжения при наличии технической</w:t>
      </w:r>
      <w:r>
        <w:rPr>
          <w:rFonts w:ascii="Times New Roman" w:hAnsi="Times New Roman" w:cs="Times New Roman"/>
          <w:sz w:val="22"/>
          <w:szCs w:val="22"/>
        </w:rPr>
        <w:t xml:space="preserve"> возможности систем.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4.2.5. П</w:t>
      </w:r>
      <w:r w:rsidRPr="0000797F">
        <w:rPr>
          <w:rFonts w:ascii="Times New Roman" w:hAnsi="Times New Roman" w:cs="Times New Roman"/>
          <w:sz w:val="22"/>
          <w:szCs w:val="22"/>
        </w:rPr>
        <w:t xml:space="preserve"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</w:t>
      </w:r>
      <w:r>
        <w:rPr>
          <w:rFonts w:ascii="Times New Roman" w:hAnsi="Times New Roman" w:cs="Times New Roman"/>
          <w:sz w:val="22"/>
          <w:szCs w:val="22"/>
        </w:rPr>
        <w:t>организации.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4.2.6.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0797F">
        <w:rPr>
          <w:rFonts w:ascii="Times New Roman" w:hAnsi="Times New Roman" w:cs="Times New Roman"/>
          <w:sz w:val="22"/>
          <w:szCs w:val="22"/>
        </w:rPr>
        <w:t>существлять проверку качества горячей воды, в том</w:t>
      </w:r>
      <w:r>
        <w:rPr>
          <w:rFonts w:ascii="Times New Roman" w:hAnsi="Times New Roman" w:cs="Times New Roman"/>
          <w:sz w:val="22"/>
          <w:szCs w:val="22"/>
        </w:rPr>
        <w:t xml:space="preserve"> числе температуры горячей воды.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4.2.7.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00797F">
        <w:rPr>
          <w:rFonts w:ascii="Times New Roman" w:hAnsi="Times New Roman" w:cs="Times New Roman"/>
          <w:sz w:val="22"/>
          <w:szCs w:val="22"/>
        </w:rPr>
        <w:t>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4.2.8.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00797F">
        <w:rPr>
          <w:rFonts w:ascii="Times New Roman" w:hAnsi="Times New Roman" w:cs="Times New Roman"/>
          <w:sz w:val="22"/>
          <w:szCs w:val="22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482D4B" w:rsidRDefault="00482D4B" w:rsidP="00482D4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82D4B" w:rsidRPr="00CA2FBE" w:rsidRDefault="00482D4B" w:rsidP="00482D4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CA2FBE">
        <w:rPr>
          <w:rFonts w:ascii="Times New Roman" w:hAnsi="Times New Roman" w:cs="Times New Roman"/>
          <w:b/>
          <w:sz w:val="22"/>
          <w:szCs w:val="22"/>
        </w:rPr>
        <w:t>. Порядок учета</w:t>
      </w:r>
      <w:r w:rsidRPr="00CA2FBE">
        <w:t xml:space="preserve"> </w:t>
      </w:r>
      <w:r w:rsidRPr="00CA2FBE">
        <w:rPr>
          <w:rFonts w:ascii="Times New Roman" w:hAnsi="Times New Roman" w:cs="Times New Roman"/>
          <w:b/>
          <w:sz w:val="22"/>
          <w:szCs w:val="22"/>
        </w:rPr>
        <w:t>горячей воды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F0366">
        <w:rPr>
          <w:rFonts w:ascii="Times New Roman" w:hAnsi="Times New Roman" w:cs="Times New Roman"/>
          <w:sz w:val="22"/>
          <w:szCs w:val="22"/>
        </w:rPr>
        <w:t>.1. Количество полученной горячей воды определяется в соответствии с данными приборов учета</w:t>
      </w:r>
      <w:r>
        <w:rPr>
          <w:rFonts w:ascii="Times New Roman" w:hAnsi="Times New Roman" w:cs="Times New Roman"/>
          <w:sz w:val="22"/>
          <w:szCs w:val="22"/>
        </w:rPr>
        <w:t xml:space="preserve"> горячей воды</w:t>
      </w:r>
      <w:r w:rsidRPr="00EF0366">
        <w:rPr>
          <w:rFonts w:ascii="Times New Roman" w:hAnsi="Times New Roman" w:cs="Times New Roman"/>
          <w:sz w:val="22"/>
          <w:szCs w:val="22"/>
        </w:rPr>
        <w:t xml:space="preserve">, а при их отсутствии расчетным способом в соответствии с п.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F036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5, 5.6.</w:t>
      </w:r>
    </w:p>
    <w:p w:rsidR="00482D4B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5</w:t>
      </w:r>
      <w:r w:rsidRPr="00EF036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EF036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EF0366">
        <w:rPr>
          <w:rFonts w:ascii="Times New Roman" w:hAnsi="Times New Roman" w:cs="Times New Roman"/>
          <w:sz w:val="22"/>
          <w:szCs w:val="22"/>
        </w:rPr>
        <w:t>чет    полученной    горячей    воды,  ведение и хранение необходимой документации по учету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F0366">
        <w:rPr>
          <w:rFonts w:ascii="Times New Roman" w:hAnsi="Times New Roman" w:cs="Times New Roman"/>
          <w:sz w:val="22"/>
          <w:szCs w:val="22"/>
        </w:rPr>
        <w:t xml:space="preserve">(акты, ведомости, журналы и т.п.), выполнение расчетов и составление отчетных документов по определению количества полученной горячей воды за расчетный период осуществляются </w:t>
      </w:r>
      <w:r>
        <w:rPr>
          <w:rFonts w:ascii="Times New Roman" w:hAnsi="Times New Roman" w:cs="Times New Roman"/>
          <w:sz w:val="22"/>
          <w:szCs w:val="22"/>
        </w:rPr>
        <w:t>Абонентом</w:t>
      </w:r>
      <w:r w:rsidRPr="00EF0366">
        <w:rPr>
          <w:rFonts w:ascii="Times New Roman" w:hAnsi="Times New Roman" w:cs="Times New Roman"/>
          <w:sz w:val="22"/>
          <w:szCs w:val="22"/>
        </w:rPr>
        <w:t>.</w:t>
      </w:r>
      <w:r w:rsidRPr="00AB697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82D4B" w:rsidRPr="0000797F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B6974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5.3. Абонент</w:t>
      </w:r>
      <w:r w:rsidRPr="0000797F">
        <w:rPr>
          <w:rFonts w:ascii="Times New Roman" w:hAnsi="Times New Roman" w:cs="Times New Roman"/>
          <w:sz w:val="22"/>
          <w:szCs w:val="22"/>
        </w:rPr>
        <w:t xml:space="preserve">  снимает  показания  приборов  учета  объемов  потребления</w:t>
      </w:r>
      <w:r>
        <w:rPr>
          <w:rFonts w:ascii="Times New Roman" w:hAnsi="Times New Roman" w:cs="Times New Roman"/>
          <w:sz w:val="22"/>
          <w:szCs w:val="22"/>
        </w:rPr>
        <w:t xml:space="preserve"> горячей   воды</w:t>
      </w:r>
      <w:r w:rsidRPr="0000797F">
        <w:rPr>
          <w:rFonts w:ascii="Times New Roman" w:hAnsi="Times New Roman" w:cs="Times New Roman"/>
          <w:sz w:val="22"/>
          <w:szCs w:val="22"/>
        </w:rPr>
        <w:t xml:space="preserve">,  вносит 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00797F">
        <w:rPr>
          <w:rFonts w:ascii="Times New Roman" w:hAnsi="Times New Roman" w:cs="Times New Roman"/>
          <w:sz w:val="22"/>
          <w:szCs w:val="22"/>
        </w:rPr>
        <w:t>оказания  приборов  учета  в  журнал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>учета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>потребления  горячей  воды  и  передает  указанные  сведения в организацию,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>осуществляющую горячее водоснабжение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 xml:space="preserve">не позднее </w:t>
      </w:r>
      <w:r>
        <w:rPr>
          <w:rFonts w:ascii="Times New Roman" w:hAnsi="Times New Roman" w:cs="Times New Roman"/>
          <w:sz w:val="22"/>
          <w:szCs w:val="22"/>
        </w:rPr>
        <w:t>25 числа текущего месяца.</w:t>
      </w:r>
    </w:p>
    <w:p w:rsidR="00482D4B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5.4</w:t>
      </w:r>
      <w:r w:rsidRPr="0000797F">
        <w:rPr>
          <w:rFonts w:ascii="Times New Roman" w:hAnsi="Times New Roman" w:cs="Times New Roman"/>
          <w:sz w:val="22"/>
          <w:szCs w:val="22"/>
        </w:rPr>
        <w:t xml:space="preserve">. Передача </w:t>
      </w:r>
      <w:r>
        <w:rPr>
          <w:rFonts w:ascii="Times New Roman" w:hAnsi="Times New Roman" w:cs="Times New Roman"/>
          <w:sz w:val="22"/>
          <w:szCs w:val="22"/>
        </w:rPr>
        <w:t>Абонентом</w:t>
      </w:r>
      <w:r w:rsidRPr="0000797F">
        <w:rPr>
          <w:rFonts w:ascii="Times New Roman" w:hAnsi="Times New Roman" w:cs="Times New Roman"/>
          <w:sz w:val="22"/>
          <w:szCs w:val="22"/>
        </w:rPr>
        <w:t xml:space="preserve">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00797F">
        <w:rPr>
          <w:rFonts w:ascii="Times New Roman" w:hAnsi="Times New Roman" w:cs="Times New Roman"/>
          <w:sz w:val="22"/>
          <w:szCs w:val="22"/>
        </w:rPr>
        <w:t>факсограммой</w:t>
      </w:r>
      <w:proofErr w:type="spellEnd"/>
      <w:r w:rsidRPr="0000797F">
        <w:rPr>
          <w:rFonts w:ascii="Times New Roman" w:hAnsi="Times New Roman" w:cs="Times New Roman"/>
          <w:sz w:val="22"/>
          <w:szCs w:val="22"/>
        </w:rPr>
        <w:t xml:space="preserve">, телефонограммой или с использованием информационно-телекоммуникационной сети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0797F"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0797F">
        <w:rPr>
          <w:rFonts w:ascii="Times New Roman" w:hAnsi="Times New Roman" w:cs="Times New Roman"/>
          <w:sz w:val="22"/>
          <w:szCs w:val="22"/>
        </w:rPr>
        <w:t>), позволяющими подтвердить получение показаний приборов учета организацией, осуществляющей горячее водоснабжение.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8698F">
        <w:rPr>
          <w:rFonts w:ascii="Times New Roman" w:hAnsi="Times New Roman" w:cs="Times New Roman"/>
          <w:b/>
          <w:sz w:val="22"/>
          <w:szCs w:val="22"/>
        </w:rPr>
        <w:t xml:space="preserve">5.5. При ремонте приборов учета на срок, согласованный с организацией, осуществляющей горячее водоснабжение (но не более 30 дней) допускается определение фактического потребления воды по среднемесячному показателю потребления </w:t>
      </w:r>
      <w:proofErr w:type="gramStart"/>
      <w:r w:rsidRPr="00A8698F">
        <w:rPr>
          <w:rFonts w:ascii="Times New Roman" w:hAnsi="Times New Roman" w:cs="Times New Roman"/>
          <w:b/>
          <w:sz w:val="22"/>
          <w:szCs w:val="22"/>
        </w:rPr>
        <w:t>за</w:t>
      </w:r>
      <w:proofErr w:type="gramEnd"/>
      <w:r w:rsidRPr="00A8698F">
        <w:rPr>
          <w:rFonts w:ascii="Times New Roman" w:hAnsi="Times New Roman" w:cs="Times New Roman"/>
          <w:b/>
          <w:sz w:val="22"/>
          <w:szCs w:val="22"/>
        </w:rPr>
        <w:t xml:space="preserve"> последние 6 месяцев, предшествовавших расчетному периоду.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5.6. Количество потребляемой горячей воды определяется расчетным способом, то есть по пропускной способности водопроводного ввода горячей воды при скорости движения воды 1,2 м/сек. и действия его полным сечением в течение 24 часов в сутки в следующих случаях: 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а)  пользование системами горячего водоснабжения без договора с организацией, осуществляющей горячее водоснабжение;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б) при нарушении целостности пломб на приборах учета, задвижках и устройствах Абонента, опломбированных организацией, осуществляющее горячее водоснабжение;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в)  при неисправности прибора учета более 30 дней;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г)  при истечении </w:t>
      </w:r>
      <w:proofErr w:type="spellStart"/>
      <w:r w:rsidRPr="00A8698F">
        <w:rPr>
          <w:rFonts w:ascii="Times New Roman" w:hAnsi="Times New Roman" w:cs="Times New Roman"/>
          <w:b/>
          <w:sz w:val="22"/>
          <w:szCs w:val="22"/>
        </w:rPr>
        <w:t>межповерочного</w:t>
      </w:r>
      <w:proofErr w:type="spellEnd"/>
      <w:r w:rsidRPr="00A8698F">
        <w:rPr>
          <w:rFonts w:ascii="Times New Roman" w:hAnsi="Times New Roman" w:cs="Times New Roman"/>
          <w:b/>
          <w:sz w:val="22"/>
          <w:szCs w:val="22"/>
        </w:rPr>
        <w:t xml:space="preserve"> интервала эксплуатации приборов учета – по истечении 30-ти дневного срока </w:t>
      </w:r>
      <w:proofErr w:type="gramStart"/>
      <w:r w:rsidRPr="00A8698F">
        <w:rPr>
          <w:rFonts w:ascii="Times New Roman" w:hAnsi="Times New Roman" w:cs="Times New Roman"/>
          <w:b/>
          <w:sz w:val="22"/>
          <w:szCs w:val="22"/>
        </w:rPr>
        <w:t>с даты истечения</w:t>
      </w:r>
      <w:proofErr w:type="gramEnd"/>
      <w:r w:rsidRPr="00A8698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8698F">
        <w:rPr>
          <w:rFonts w:ascii="Times New Roman" w:hAnsi="Times New Roman" w:cs="Times New Roman"/>
          <w:b/>
          <w:sz w:val="22"/>
          <w:szCs w:val="22"/>
        </w:rPr>
        <w:t>межповерочного</w:t>
      </w:r>
      <w:proofErr w:type="spellEnd"/>
      <w:r w:rsidRPr="00A8698F">
        <w:rPr>
          <w:rFonts w:ascii="Times New Roman" w:hAnsi="Times New Roman" w:cs="Times New Roman"/>
          <w:b/>
          <w:sz w:val="22"/>
          <w:szCs w:val="22"/>
        </w:rPr>
        <w:t xml:space="preserve"> интервала и до даты установки прибора после поверки и повторного допуска прибора учета в работу, в порядке п. 5.7</w:t>
      </w:r>
      <w:r w:rsidRPr="00A8698F">
        <w:rPr>
          <w:rFonts w:ascii="Times New Roman" w:hAnsi="Times New Roman" w:cs="Times New Roman"/>
          <w:b/>
          <w:color w:val="0000FF"/>
          <w:sz w:val="22"/>
          <w:szCs w:val="22"/>
        </w:rPr>
        <w:t>.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д)  в случае отказа в допуске организации, осуществляющей горячее водоснабжение, или представителей иной организации к приборам учета (узлам учета);</w:t>
      </w:r>
    </w:p>
    <w:p w:rsidR="00482D4B" w:rsidRPr="00A8698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е) при демонтаже прибора учета без снятия последних показаний, оформленных двухсторонним актом -  </w:t>
      </w:r>
      <w:proofErr w:type="gramStart"/>
      <w:r w:rsidRPr="00A8698F">
        <w:rPr>
          <w:rFonts w:ascii="Times New Roman" w:hAnsi="Times New Roman" w:cs="Times New Roman"/>
          <w:b/>
          <w:sz w:val="22"/>
          <w:szCs w:val="22"/>
        </w:rPr>
        <w:t>с даты получения</w:t>
      </w:r>
      <w:proofErr w:type="gramEnd"/>
      <w:r w:rsidRPr="00A8698F">
        <w:rPr>
          <w:rFonts w:ascii="Times New Roman" w:hAnsi="Times New Roman" w:cs="Times New Roman"/>
          <w:b/>
          <w:sz w:val="22"/>
          <w:szCs w:val="22"/>
        </w:rPr>
        <w:t xml:space="preserve"> организацией, осуществляющей горячее водоснабжение последних показаний прибора учета и до момента обнаружения демонтажа прибора учета;</w:t>
      </w:r>
    </w:p>
    <w:p w:rsidR="00482D4B" w:rsidRPr="0084539F" w:rsidRDefault="00482D4B" w:rsidP="00482D4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8698F">
        <w:rPr>
          <w:rFonts w:ascii="Times New Roman" w:hAnsi="Times New Roman" w:cs="Times New Roman"/>
          <w:b/>
          <w:sz w:val="22"/>
          <w:szCs w:val="22"/>
        </w:rPr>
        <w:t xml:space="preserve">            5.7. После устранения Абонентом обстоятельств, указанных п. 5.6 договора</w:t>
      </w:r>
      <w:r w:rsidRPr="00A8698F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Pr="00A8698F">
        <w:rPr>
          <w:rFonts w:ascii="Times New Roman" w:hAnsi="Times New Roman" w:cs="Times New Roman"/>
          <w:b/>
          <w:sz w:val="22"/>
          <w:szCs w:val="22"/>
        </w:rPr>
        <w:t>Абонент письменно уведомляет об этом организацию, осуществляющую горячее водоснабжение, и согласовывает время проведения работ и/или составления двухстороннего акта.</w:t>
      </w:r>
      <w:r w:rsidRPr="00A8698F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Pr="0084539F">
        <w:rPr>
          <w:rFonts w:ascii="Times New Roman" w:hAnsi="Times New Roman" w:cs="Times New Roman"/>
          <w:b/>
          <w:sz w:val="22"/>
          <w:szCs w:val="22"/>
          <w:u w:val="single"/>
        </w:rPr>
        <w:t>Перерасчет объема водопотребления горячей воды за данный период не производится.</w:t>
      </w:r>
    </w:p>
    <w:p w:rsidR="00482D4B" w:rsidRPr="0000797F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148"/>
      <w:bookmarkEnd w:id="3"/>
    </w:p>
    <w:p w:rsidR="00482D4B" w:rsidRDefault="00482D4B" w:rsidP="00482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022B3C">
        <w:rPr>
          <w:rFonts w:ascii="Times New Roman" w:hAnsi="Times New Roman" w:cs="Times New Roman"/>
          <w:b/>
          <w:sz w:val="22"/>
          <w:szCs w:val="22"/>
        </w:rPr>
        <w:t>. Порядок контроля качества горячей воды</w:t>
      </w:r>
    </w:p>
    <w:p w:rsidR="00482D4B" w:rsidRPr="008166F2" w:rsidRDefault="00482D4B" w:rsidP="00482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</w:t>
      </w:r>
      <w:r w:rsidRPr="0000797F">
        <w:rPr>
          <w:rFonts w:ascii="Times New Roman" w:hAnsi="Times New Roman" w:cs="Times New Roman"/>
          <w:sz w:val="22"/>
          <w:szCs w:val="22"/>
        </w:rPr>
        <w:t>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lastRenderedPageBreak/>
        <w:t xml:space="preserve">а)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0797F">
        <w:rPr>
          <w:rFonts w:ascii="Times New Roman" w:hAnsi="Times New Roman" w:cs="Times New Roman"/>
          <w:sz w:val="22"/>
          <w:szCs w:val="22"/>
        </w:rPr>
        <w:t xml:space="preserve">по инициативе и за счет </w:t>
      </w:r>
      <w:r>
        <w:rPr>
          <w:rFonts w:ascii="Times New Roman" w:hAnsi="Times New Roman" w:cs="Times New Roman"/>
          <w:sz w:val="22"/>
          <w:szCs w:val="22"/>
        </w:rPr>
        <w:t>Абонента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Pr="0000797F">
        <w:rPr>
          <w:rFonts w:ascii="Times New Roman" w:hAnsi="Times New Roman" w:cs="Times New Roman"/>
          <w:sz w:val="22"/>
          <w:szCs w:val="22"/>
        </w:rPr>
        <w:t xml:space="preserve">. Контроль качества горячей воды, подаваемой </w:t>
      </w:r>
      <w:r>
        <w:rPr>
          <w:rFonts w:ascii="Times New Roman" w:hAnsi="Times New Roman" w:cs="Times New Roman"/>
          <w:sz w:val="22"/>
          <w:szCs w:val="22"/>
        </w:rPr>
        <w:t xml:space="preserve">Абоненту </w:t>
      </w:r>
      <w:r w:rsidRPr="0000797F">
        <w:rPr>
          <w:rFonts w:ascii="Times New Roman" w:hAnsi="Times New Roman" w:cs="Times New Roman"/>
          <w:sz w:val="22"/>
          <w:szCs w:val="22"/>
        </w:rPr>
        <w:t>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Pr="0000797F">
        <w:rPr>
          <w:rFonts w:ascii="Times New Roman" w:hAnsi="Times New Roman" w:cs="Times New Roman"/>
          <w:sz w:val="22"/>
          <w:szCs w:val="22"/>
        </w:rPr>
        <w:t xml:space="preserve">. Отбор проб горячей воды производится с участием представителей организации, осуществляющей горячее водоснабжение, и представителей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00797F">
        <w:rPr>
          <w:rFonts w:ascii="Times New Roman" w:hAnsi="Times New Roman" w:cs="Times New Roman"/>
          <w:sz w:val="22"/>
          <w:szCs w:val="22"/>
        </w:rPr>
        <w:t xml:space="preserve"> в порядке, установленном законодательством Российской Федерации.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82D4B" w:rsidRPr="004F4894" w:rsidRDefault="00482D4B" w:rsidP="00482D4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4F489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</w:t>
      </w:r>
      <w:r w:rsidRPr="0000797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00797F">
        <w:rPr>
          <w:rFonts w:ascii="Times New Roman" w:hAnsi="Times New Roman" w:cs="Times New Roman"/>
          <w:sz w:val="22"/>
          <w:szCs w:val="22"/>
        </w:rPr>
        <w:t xml:space="preserve">Организация, осуществляющая горячее водоснабжение, вправе </w:t>
      </w:r>
      <w:r w:rsidRPr="00472733">
        <w:rPr>
          <w:rFonts w:ascii="Times New Roman" w:hAnsi="Times New Roman" w:cs="Times New Roman"/>
          <w:sz w:val="22"/>
          <w:szCs w:val="22"/>
          <w:u w:val="single"/>
        </w:rPr>
        <w:t>временно прекратить или</w:t>
      </w:r>
      <w:r w:rsidRPr="0000797F">
        <w:rPr>
          <w:rFonts w:ascii="Times New Roman" w:hAnsi="Times New Roman" w:cs="Times New Roman"/>
          <w:sz w:val="22"/>
          <w:szCs w:val="22"/>
        </w:rPr>
        <w:t xml:space="preserve"> ограничить горячее водоснабжение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00797F">
        <w:rPr>
          <w:rFonts w:ascii="Times New Roman" w:hAnsi="Times New Roman" w:cs="Times New Roman"/>
          <w:sz w:val="22"/>
          <w:szCs w:val="22"/>
        </w:rPr>
        <w:t xml:space="preserve"> в случаях, установленных Федеральным законом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0797F">
        <w:rPr>
          <w:rFonts w:ascii="Times New Roman" w:hAnsi="Times New Roman" w:cs="Times New Roman"/>
          <w:sz w:val="22"/>
          <w:szCs w:val="22"/>
        </w:rPr>
        <w:t>О водоснабжении и водоотведении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0797F">
        <w:rPr>
          <w:rFonts w:ascii="Times New Roman" w:hAnsi="Times New Roman" w:cs="Times New Roman"/>
          <w:sz w:val="22"/>
          <w:szCs w:val="22"/>
        </w:rPr>
        <w:t xml:space="preserve">, и при условии соблюдения порядка временного прекращения или ограничения горячего водоснабжения, установленного Правилами горячего водоснабжения, утвержденными постановлением Правительства Российской Федерации от 29 июля </w:t>
      </w:r>
      <w:smartTag w:uri="urn:schemas-microsoft-com:office:smarttags" w:element="metricconverter">
        <w:smartTagPr>
          <w:attr w:name="ProductID" w:val="2013 г"/>
        </w:smartTagPr>
        <w:r w:rsidRPr="0000797F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00797F">
        <w:rPr>
          <w:rFonts w:ascii="Times New Roman" w:hAnsi="Times New Roman" w:cs="Times New Roman"/>
          <w:sz w:val="22"/>
          <w:szCs w:val="22"/>
        </w:rPr>
        <w:t>. N 642</w:t>
      </w:r>
      <w:r>
        <w:rPr>
          <w:rFonts w:ascii="Times New Roman" w:hAnsi="Times New Roman" w:cs="Times New Roman"/>
          <w:sz w:val="22"/>
          <w:szCs w:val="22"/>
        </w:rPr>
        <w:t>, в следующих случаях:</w:t>
      </w:r>
      <w:proofErr w:type="gramEnd"/>
    </w:p>
    <w:p w:rsidR="00482D4B" w:rsidRPr="00AE3838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>а) из-за возникновения аварии и (или) устранения последствий аварии на централизованных системах горячего водоснабжения;</w:t>
      </w:r>
    </w:p>
    <w:p w:rsidR="00482D4B" w:rsidRPr="00AE3838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>б) из-за существенного ухудшения качества горячей воды. Критерии существенного ухудшения качества горячей воды устанавливаются федеральным органом исполнительной власти, осуществляющим федеральный государственный санитарно-эпидемиологический надзор;</w:t>
      </w:r>
    </w:p>
    <w:p w:rsidR="00482D4B" w:rsidRPr="00AE3838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>в)  проведения планово-предупредительного ремонта;</w:t>
      </w:r>
    </w:p>
    <w:p w:rsidR="00482D4B" w:rsidRPr="00AE3838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>г) проведения работ по подключению (присоединению) объектов заявителей;</w:t>
      </w:r>
    </w:p>
    <w:p w:rsidR="00482D4B" w:rsidRPr="00EF1632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AE3838">
        <w:rPr>
          <w:rFonts w:ascii="Times New Roman" w:hAnsi="Times New Roman" w:cs="Times New Roman"/>
          <w:sz w:val="22"/>
          <w:szCs w:val="22"/>
        </w:rPr>
        <w:t xml:space="preserve">.2. </w:t>
      </w:r>
      <w:proofErr w:type="gramStart"/>
      <w:r w:rsidRPr="00AE3838">
        <w:rPr>
          <w:rFonts w:ascii="Times New Roman" w:hAnsi="Times New Roman" w:cs="Times New Roman"/>
          <w:sz w:val="22"/>
          <w:szCs w:val="22"/>
        </w:rPr>
        <w:t xml:space="preserve">Организация,  осуществляющая  горячее  водоснабжение, уведомляет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AE3838">
        <w:rPr>
          <w:rFonts w:ascii="Times New Roman" w:hAnsi="Times New Roman" w:cs="Times New Roman"/>
          <w:sz w:val="22"/>
          <w:szCs w:val="22"/>
        </w:rPr>
        <w:t xml:space="preserve"> о временном прекращении или ограничении горячего водоснабжения в случаях, указанных в </w:t>
      </w:r>
      <w:r w:rsidRPr="003D3C03">
        <w:rPr>
          <w:rFonts w:ascii="Times New Roman" w:hAnsi="Times New Roman" w:cs="Times New Roman"/>
          <w:sz w:val="22"/>
          <w:szCs w:val="22"/>
        </w:rPr>
        <w:t xml:space="preserve">подпунктах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D3C03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D3C0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D3C03"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D3C03">
        <w:rPr>
          <w:rFonts w:ascii="Times New Roman" w:hAnsi="Times New Roman" w:cs="Times New Roman"/>
          <w:sz w:val="22"/>
          <w:szCs w:val="22"/>
        </w:rPr>
        <w:t xml:space="preserve"> пункта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3D3C03">
        <w:rPr>
          <w:rFonts w:ascii="Times New Roman" w:hAnsi="Times New Roman" w:cs="Times New Roman"/>
          <w:sz w:val="22"/>
          <w:szCs w:val="22"/>
        </w:rPr>
        <w:t xml:space="preserve">.1. настоящего договора </w:t>
      </w:r>
      <w:r w:rsidRPr="003D3C03">
        <w:rPr>
          <w:rFonts w:ascii="Times New Roman" w:hAnsi="Times New Roman" w:cs="Times New Roman"/>
          <w:sz w:val="22"/>
          <w:szCs w:val="22"/>
          <w:u w:val="single"/>
        </w:rPr>
        <w:t>в течение 1 дня</w:t>
      </w:r>
      <w:r w:rsidRPr="003D3C03">
        <w:rPr>
          <w:rFonts w:ascii="Times New Roman" w:hAnsi="Times New Roman" w:cs="Times New Roman"/>
          <w:sz w:val="22"/>
          <w:szCs w:val="22"/>
        </w:rPr>
        <w:t xml:space="preserve">  со дня временного прекращения или ограничения горячего водоснабжения, и </w:t>
      </w:r>
      <w:r w:rsidRPr="003D3C03">
        <w:rPr>
          <w:rFonts w:ascii="Times New Roman" w:hAnsi="Times New Roman" w:cs="Times New Roman"/>
          <w:sz w:val="22"/>
          <w:szCs w:val="22"/>
          <w:u w:val="single"/>
        </w:rPr>
        <w:t xml:space="preserve">не менее чем за 15 дней </w:t>
      </w:r>
      <w:r w:rsidRPr="003D3C03">
        <w:rPr>
          <w:rFonts w:ascii="Times New Roman" w:hAnsi="Times New Roman" w:cs="Times New Roman"/>
          <w:sz w:val="22"/>
          <w:szCs w:val="22"/>
        </w:rPr>
        <w:t xml:space="preserve">указанных в подпунктах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D3C03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D3C0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D3C03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D3C03">
        <w:rPr>
          <w:rFonts w:ascii="Times New Roman" w:hAnsi="Times New Roman" w:cs="Times New Roman"/>
          <w:sz w:val="22"/>
          <w:szCs w:val="22"/>
        </w:rPr>
        <w:t xml:space="preserve"> пункта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3D3C03">
        <w:rPr>
          <w:rFonts w:ascii="Times New Roman" w:hAnsi="Times New Roman" w:cs="Times New Roman"/>
          <w:sz w:val="22"/>
          <w:szCs w:val="22"/>
        </w:rPr>
        <w:t>.1. настоящего договора до</w:t>
      </w:r>
      <w:r w:rsidRPr="00AE3838">
        <w:rPr>
          <w:rFonts w:ascii="Times New Roman" w:hAnsi="Times New Roman" w:cs="Times New Roman"/>
          <w:sz w:val="22"/>
          <w:szCs w:val="22"/>
        </w:rPr>
        <w:t xml:space="preserve"> планируемого прекращения или ограничения.</w:t>
      </w:r>
      <w:proofErr w:type="gramEnd"/>
    </w:p>
    <w:p w:rsidR="00482D4B" w:rsidRPr="00AE3838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7</w:t>
      </w:r>
      <w:r w:rsidRPr="00AE3838">
        <w:rPr>
          <w:rFonts w:ascii="Times New Roman" w:hAnsi="Times New Roman" w:cs="Times New Roman"/>
          <w:sz w:val="22"/>
          <w:szCs w:val="22"/>
        </w:rPr>
        <w:t>.3</w:t>
      </w:r>
      <w:r w:rsidRPr="003D3C03">
        <w:rPr>
          <w:rFonts w:ascii="Times New Roman" w:hAnsi="Times New Roman" w:cs="Times New Roman"/>
          <w:sz w:val="22"/>
          <w:szCs w:val="22"/>
        </w:rPr>
        <w:t>. Прекращение или ограничение горячего водоснабжение</w:t>
      </w:r>
      <w:r w:rsidRPr="00AE3838">
        <w:rPr>
          <w:rFonts w:ascii="Times New Roman" w:hAnsi="Times New Roman" w:cs="Times New Roman"/>
          <w:sz w:val="22"/>
          <w:szCs w:val="22"/>
        </w:rPr>
        <w:t xml:space="preserve"> может осуществляться в случае: </w:t>
      </w:r>
    </w:p>
    <w:p w:rsidR="00482D4B" w:rsidRPr="00AE3838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а) получения предписания или соответствующего решения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а также органов исполнительной власти, уполномоченных осуществлять государственный экологический надзор, о выполнении мероприятий, направленных на обеспечение соответствия качества горячей воды установленным требованиям;</w:t>
      </w:r>
    </w:p>
    <w:p w:rsidR="00482D4B" w:rsidRPr="00AE3838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б)  самовольного подключения объекта, на котором осуществляется потребление горячей воды, к системам горячего водоснабжения;</w:t>
      </w:r>
    </w:p>
    <w:p w:rsidR="00482D4B" w:rsidRPr="00AE3838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в)  аварийного состояния водопроводных сетей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AE383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82D4B" w:rsidRPr="00AE3838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г)  наличия у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AE3838">
        <w:rPr>
          <w:rFonts w:ascii="Times New Roman" w:hAnsi="Times New Roman" w:cs="Times New Roman"/>
          <w:sz w:val="22"/>
          <w:szCs w:val="22"/>
        </w:rPr>
        <w:t xml:space="preserve"> задолженности по оплате по договору горячего водоснабжения за 3 и более </w:t>
      </w:r>
      <w:proofErr w:type="gramStart"/>
      <w:r w:rsidRPr="00AE3838">
        <w:rPr>
          <w:rFonts w:ascii="Times New Roman" w:hAnsi="Times New Roman" w:cs="Times New Roman"/>
          <w:sz w:val="22"/>
          <w:szCs w:val="22"/>
        </w:rPr>
        <w:t>расчетных</w:t>
      </w:r>
      <w:proofErr w:type="gramEnd"/>
      <w:r w:rsidRPr="00AE3838">
        <w:rPr>
          <w:rFonts w:ascii="Times New Roman" w:hAnsi="Times New Roman" w:cs="Times New Roman"/>
          <w:sz w:val="22"/>
          <w:szCs w:val="22"/>
        </w:rPr>
        <w:t xml:space="preserve"> периода, установленных договором;</w:t>
      </w:r>
    </w:p>
    <w:p w:rsidR="00482D4B" w:rsidRPr="00AE3838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д) воспрепятствования </w:t>
      </w:r>
      <w:r>
        <w:rPr>
          <w:rFonts w:ascii="Times New Roman" w:hAnsi="Times New Roman" w:cs="Times New Roman"/>
          <w:sz w:val="22"/>
          <w:szCs w:val="22"/>
        </w:rPr>
        <w:t>Абонентом</w:t>
      </w:r>
      <w:r w:rsidRPr="00AE3838">
        <w:rPr>
          <w:rFonts w:ascii="Times New Roman" w:hAnsi="Times New Roman" w:cs="Times New Roman"/>
          <w:sz w:val="22"/>
          <w:szCs w:val="22"/>
        </w:rPr>
        <w:t xml:space="preserve"> допуска представителей организации, осуществляющей горячее водоснабжение к приборам учета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AE3838">
        <w:rPr>
          <w:rFonts w:ascii="Times New Roman" w:hAnsi="Times New Roman" w:cs="Times New Roman"/>
          <w:sz w:val="22"/>
          <w:szCs w:val="22"/>
        </w:rPr>
        <w:t xml:space="preserve"> для осмотра, контроля и снятия показаний приборов учета;</w:t>
      </w:r>
    </w:p>
    <w:p w:rsidR="00482D4B" w:rsidRPr="0000797F" w:rsidRDefault="00482D4B" w:rsidP="00482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38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AE3838">
        <w:rPr>
          <w:rFonts w:ascii="Times New Roman" w:hAnsi="Times New Roman" w:cs="Times New Roman"/>
          <w:sz w:val="22"/>
          <w:szCs w:val="22"/>
        </w:rPr>
        <w:t xml:space="preserve">.4. Организация, осуществляющая горячее водоснабжение уведомляет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AE3838">
        <w:rPr>
          <w:rFonts w:ascii="Times New Roman" w:hAnsi="Times New Roman" w:cs="Times New Roman"/>
          <w:sz w:val="22"/>
          <w:szCs w:val="22"/>
        </w:rPr>
        <w:t xml:space="preserve"> о прекращении или об ограничении горячего водоснабжения, не менее чем за 3 дня до планируемого прекращения или ограничения.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</w:t>
      </w:r>
      <w:r w:rsidRPr="0000797F">
        <w:rPr>
          <w:rFonts w:ascii="Times New Roman" w:hAnsi="Times New Roman" w:cs="Times New Roman"/>
          <w:sz w:val="22"/>
          <w:szCs w:val="22"/>
        </w:rPr>
        <w:t xml:space="preserve">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</w:t>
      </w:r>
      <w:r>
        <w:rPr>
          <w:rFonts w:ascii="Times New Roman" w:hAnsi="Times New Roman" w:cs="Times New Roman"/>
          <w:sz w:val="22"/>
          <w:szCs w:val="22"/>
        </w:rPr>
        <w:t>Абоненту</w:t>
      </w:r>
      <w:r w:rsidRPr="0000797F">
        <w:rPr>
          <w:rFonts w:ascii="Times New Roman" w:hAnsi="Times New Roman" w:cs="Times New Roman"/>
          <w:sz w:val="22"/>
          <w:szCs w:val="22"/>
        </w:rPr>
        <w:t xml:space="preserve"> любыми доступными способами (почтовым отправлением, </w:t>
      </w:r>
      <w:proofErr w:type="spellStart"/>
      <w:r w:rsidRPr="0000797F">
        <w:rPr>
          <w:rFonts w:ascii="Times New Roman" w:hAnsi="Times New Roman" w:cs="Times New Roman"/>
          <w:sz w:val="22"/>
          <w:szCs w:val="22"/>
        </w:rPr>
        <w:t>факсограммой</w:t>
      </w:r>
      <w:proofErr w:type="spellEnd"/>
      <w:r w:rsidRPr="0000797F">
        <w:rPr>
          <w:rFonts w:ascii="Times New Roman" w:hAnsi="Times New Roman" w:cs="Times New Roman"/>
          <w:sz w:val="22"/>
          <w:szCs w:val="22"/>
        </w:rPr>
        <w:t xml:space="preserve">, телефонограммой или с использованием информационно-телекоммуникационной сети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  <w:lang w:val="en-US"/>
        </w:rPr>
        <w:t>Internet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0797F">
        <w:rPr>
          <w:rFonts w:ascii="Times New Roman" w:hAnsi="Times New Roman" w:cs="Times New Roman"/>
          <w:sz w:val="22"/>
          <w:szCs w:val="22"/>
        </w:rPr>
        <w:t xml:space="preserve">), позволяющими подтвердить получение такого уведомления </w:t>
      </w:r>
      <w:r>
        <w:rPr>
          <w:rFonts w:ascii="Times New Roman" w:hAnsi="Times New Roman" w:cs="Times New Roman"/>
          <w:sz w:val="22"/>
          <w:szCs w:val="22"/>
        </w:rPr>
        <w:t>Абонентом</w:t>
      </w:r>
      <w:r w:rsidRPr="0000797F">
        <w:rPr>
          <w:rFonts w:ascii="Times New Roman" w:hAnsi="Times New Roman" w:cs="Times New Roman"/>
          <w:sz w:val="22"/>
          <w:szCs w:val="22"/>
        </w:rPr>
        <w:t>.</w:t>
      </w:r>
    </w:p>
    <w:p w:rsidR="00482D4B" w:rsidRPr="00640E63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640E6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40E63">
        <w:rPr>
          <w:rFonts w:ascii="Times New Roman" w:hAnsi="Times New Roman" w:cs="Times New Roman"/>
          <w:sz w:val="22"/>
          <w:szCs w:val="22"/>
        </w:rPr>
        <w:t>. В случаях, указанных в п.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40E63">
        <w:rPr>
          <w:rFonts w:ascii="Times New Roman" w:hAnsi="Times New Roman" w:cs="Times New Roman"/>
          <w:sz w:val="22"/>
          <w:szCs w:val="22"/>
        </w:rPr>
        <w:t xml:space="preserve">.1. и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40E63">
        <w:rPr>
          <w:rFonts w:ascii="Times New Roman" w:hAnsi="Times New Roman" w:cs="Times New Roman"/>
          <w:sz w:val="22"/>
          <w:szCs w:val="22"/>
        </w:rPr>
        <w:t>.3. договора, прекращение или ограничение горячего водоснабжения осуществляется до устранения обстоятельств, явившихся причиной такого прекращения или ограничения.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640E6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40E63">
        <w:rPr>
          <w:rFonts w:ascii="Times New Roman" w:hAnsi="Times New Roman" w:cs="Times New Roman"/>
          <w:sz w:val="22"/>
          <w:szCs w:val="22"/>
        </w:rPr>
        <w:t xml:space="preserve">. Если по истечении 10 дней со дня введения ограничения режима потребления </w:t>
      </w:r>
      <w:r>
        <w:rPr>
          <w:rFonts w:ascii="Times New Roman" w:hAnsi="Times New Roman" w:cs="Times New Roman"/>
          <w:sz w:val="22"/>
          <w:szCs w:val="22"/>
        </w:rPr>
        <w:t xml:space="preserve">Абонентом </w:t>
      </w:r>
      <w:r w:rsidRPr="00640E63">
        <w:rPr>
          <w:rFonts w:ascii="Times New Roman" w:hAnsi="Times New Roman" w:cs="Times New Roman"/>
          <w:sz w:val="22"/>
          <w:szCs w:val="22"/>
        </w:rPr>
        <w:t xml:space="preserve">не будет погашена задолженность, может быть введено полное ограничение режима потребления. Возобновление подачи горячей воды осуществляется после полного погашения задолженности </w:t>
      </w:r>
      <w:r>
        <w:rPr>
          <w:rFonts w:ascii="Times New Roman" w:hAnsi="Times New Roman" w:cs="Times New Roman"/>
          <w:sz w:val="22"/>
          <w:szCs w:val="22"/>
        </w:rPr>
        <w:lastRenderedPageBreak/>
        <w:t>Абонентом</w:t>
      </w:r>
      <w:r w:rsidRPr="00640E63">
        <w:rPr>
          <w:rFonts w:ascii="Times New Roman" w:hAnsi="Times New Roman" w:cs="Times New Roman"/>
          <w:sz w:val="22"/>
          <w:szCs w:val="22"/>
        </w:rPr>
        <w:t>.</w:t>
      </w:r>
    </w:p>
    <w:p w:rsidR="00482D4B" w:rsidRPr="00B07183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7.8.  </w:t>
      </w:r>
      <w:r w:rsidRPr="00B07183">
        <w:rPr>
          <w:rFonts w:ascii="Times New Roman" w:hAnsi="Times New Roman" w:cs="Times New Roman"/>
          <w:sz w:val="22"/>
          <w:szCs w:val="22"/>
        </w:rPr>
        <w:t>Стороны назначают ответственных лиц по вопросам своих взаимоот</w:t>
      </w:r>
      <w:r>
        <w:rPr>
          <w:rFonts w:ascii="Times New Roman" w:hAnsi="Times New Roman" w:cs="Times New Roman"/>
          <w:sz w:val="22"/>
          <w:szCs w:val="22"/>
        </w:rPr>
        <w:t>ношений по настоящему договору:</w:t>
      </w:r>
    </w:p>
    <w:p w:rsidR="00482D4B" w:rsidRPr="00B07183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B07183">
        <w:rPr>
          <w:rFonts w:ascii="Times New Roman" w:hAnsi="Times New Roman" w:cs="Times New Roman"/>
          <w:sz w:val="22"/>
          <w:szCs w:val="22"/>
        </w:rPr>
        <w:t xml:space="preserve">рганизация, осуществляющая горячее водоснабжение: </w:t>
      </w:r>
    </w:p>
    <w:p w:rsidR="00482D4B" w:rsidRPr="000C3415" w:rsidRDefault="00482D4B" w:rsidP="00482D4B">
      <w:pPr>
        <w:pStyle w:val="ConsPlusNormal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B07183">
        <w:rPr>
          <w:rFonts w:ascii="Times New Roman" w:hAnsi="Times New Roman" w:cs="Times New Roman"/>
          <w:sz w:val="22"/>
          <w:szCs w:val="22"/>
        </w:rPr>
        <w:t xml:space="preserve">          Моцбавер Татьяна Александровна, </w:t>
      </w:r>
      <w:r w:rsidRPr="00E34C6E">
        <w:rPr>
          <w:rFonts w:ascii="Times New Roman" w:hAnsi="Times New Roman" w:cs="Times New Roman"/>
          <w:sz w:val="22"/>
          <w:szCs w:val="22"/>
        </w:rPr>
        <w:t>начальник ОРТ, тел. 2-17-28</w:t>
      </w:r>
    </w:p>
    <w:p w:rsidR="00482D4B" w:rsidRPr="0010775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="007B5379">
        <w:rPr>
          <w:rFonts w:ascii="Times New Roman" w:hAnsi="Times New Roman" w:cs="Times New Roman"/>
          <w:sz w:val="22"/>
          <w:szCs w:val="22"/>
        </w:rPr>
        <w:t xml:space="preserve">бонент: </w:t>
      </w:r>
      <w:r w:rsidR="0061793F">
        <w:rPr>
          <w:rFonts w:ascii="Times New Roman" w:hAnsi="Times New Roman"/>
          <w:sz w:val="22"/>
          <w:szCs w:val="22"/>
        </w:rPr>
        <w:t>инженер по охране труда Воробьева Александра Николаевна, 4-95-07.</w:t>
      </w:r>
    </w:p>
    <w:p w:rsidR="00482D4B" w:rsidRDefault="00482D4B" w:rsidP="00482D4B">
      <w:pPr>
        <w:pStyle w:val="ConsPlusNormal"/>
        <w:tabs>
          <w:tab w:val="left" w:pos="2340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2D4B" w:rsidRDefault="00482D4B" w:rsidP="00482D4B">
      <w:pPr>
        <w:pStyle w:val="ConsPlusNormal"/>
        <w:tabs>
          <w:tab w:val="left" w:pos="2340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671AA1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482D4B" w:rsidRPr="008F66A5" w:rsidRDefault="00482D4B" w:rsidP="00482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</w:t>
      </w:r>
      <w:r w:rsidRPr="0000797F">
        <w:rPr>
          <w:rFonts w:ascii="Times New Roman" w:hAnsi="Times New Roman" w:cs="Times New Roman"/>
          <w:sz w:val="22"/>
          <w:szCs w:val="22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</w:t>
      </w:r>
      <w:r w:rsidRPr="0000797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 xml:space="preserve">В случае нарушения организацией, осуществляющей горячее водоснабжение, требований к качеству горячей воды </w:t>
      </w:r>
      <w:r>
        <w:rPr>
          <w:rFonts w:ascii="Times New Roman" w:hAnsi="Times New Roman" w:cs="Times New Roman"/>
          <w:sz w:val="22"/>
          <w:szCs w:val="22"/>
        </w:rPr>
        <w:t>Абонент в</w:t>
      </w:r>
      <w:r w:rsidRPr="0000797F">
        <w:rPr>
          <w:rFonts w:ascii="Times New Roman" w:hAnsi="Times New Roman" w:cs="Times New Roman"/>
          <w:sz w:val="22"/>
          <w:szCs w:val="22"/>
        </w:rPr>
        <w:t>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8.3</w:t>
      </w:r>
      <w:r w:rsidRPr="0000797F">
        <w:rPr>
          <w:rFonts w:ascii="Times New Roman" w:hAnsi="Times New Roman" w:cs="Times New Roman"/>
          <w:sz w:val="22"/>
          <w:szCs w:val="22"/>
        </w:rPr>
        <w:t xml:space="preserve">. </w:t>
      </w:r>
      <w:r w:rsidRPr="00671AA1">
        <w:rPr>
          <w:rFonts w:ascii="Times New Roman" w:hAnsi="Times New Roman" w:cs="Times New Roman"/>
          <w:sz w:val="22"/>
          <w:szCs w:val="22"/>
        </w:rPr>
        <w:t>Ответственность организации, осуществляющей горячее водоснабжение,</w:t>
      </w:r>
      <w:r w:rsidRPr="0000797F">
        <w:rPr>
          <w:rFonts w:ascii="Times New Roman" w:hAnsi="Times New Roman" w:cs="Times New Roman"/>
          <w:sz w:val="22"/>
          <w:szCs w:val="22"/>
        </w:rPr>
        <w:t xml:space="preserve"> за качество подаваемой горячей воды определяется до границы балансовой принадлежности по объектам, в том числе по сетям горячего водоснабжения </w:t>
      </w:r>
      <w:r>
        <w:rPr>
          <w:rFonts w:ascii="Times New Roman" w:hAnsi="Times New Roman" w:cs="Times New Roman"/>
          <w:sz w:val="22"/>
          <w:szCs w:val="22"/>
        </w:rPr>
        <w:t>Абонента</w:t>
      </w:r>
      <w:r w:rsidRPr="0000797F">
        <w:rPr>
          <w:rFonts w:ascii="Times New Roman" w:hAnsi="Times New Roman" w:cs="Times New Roman"/>
          <w:sz w:val="22"/>
          <w:szCs w:val="22"/>
        </w:rPr>
        <w:t xml:space="preserve"> и организации, осуществляющей горячее водоснабжение, в соответствии с актом разграничения эксплуатационной ответственности, предусмотренным </w:t>
      </w:r>
      <w:hyperlink w:anchor="Par327" w:tooltip="Ссылка на текущий документ" w:history="1">
        <w:r w:rsidRPr="00671AA1">
          <w:rPr>
            <w:rFonts w:ascii="Times New Roman" w:hAnsi="Times New Roman" w:cs="Times New Roman"/>
            <w:sz w:val="22"/>
            <w:szCs w:val="22"/>
          </w:rPr>
          <w:t>приложением 3</w:t>
        </w:r>
      </w:hyperlink>
      <w:r w:rsidRPr="00671AA1">
        <w:rPr>
          <w:rFonts w:ascii="Times New Roman" w:hAnsi="Times New Roman" w:cs="Times New Roman"/>
          <w:sz w:val="22"/>
          <w:szCs w:val="22"/>
        </w:rPr>
        <w:t xml:space="preserve"> </w:t>
      </w:r>
      <w:r w:rsidRPr="0000797F">
        <w:rPr>
          <w:rFonts w:ascii="Times New Roman" w:hAnsi="Times New Roman" w:cs="Times New Roman"/>
          <w:sz w:val="22"/>
          <w:szCs w:val="22"/>
        </w:rPr>
        <w:t>к настоящему договору.</w:t>
      </w:r>
    </w:p>
    <w:p w:rsidR="00482D4B" w:rsidRPr="00640E63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640E63">
        <w:rPr>
          <w:rFonts w:ascii="Times New Roman" w:hAnsi="Times New Roman" w:cs="Times New Roman"/>
          <w:sz w:val="22"/>
          <w:szCs w:val="22"/>
        </w:rPr>
        <w:t xml:space="preserve">.4. </w:t>
      </w:r>
      <w:r>
        <w:rPr>
          <w:rFonts w:ascii="Times New Roman" w:hAnsi="Times New Roman" w:cs="Times New Roman"/>
          <w:sz w:val="22"/>
          <w:szCs w:val="22"/>
        </w:rPr>
        <w:t>Абонент</w:t>
      </w:r>
      <w:r w:rsidRPr="00671AA1">
        <w:rPr>
          <w:rFonts w:ascii="Times New Roman" w:hAnsi="Times New Roman" w:cs="Times New Roman"/>
          <w:sz w:val="22"/>
          <w:szCs w:val="22"/>
        </w:rPr>
        <w:t xml:space="preserve"> несет ответственность:</w:t>
      </w:r>
    </w:p>
    <w:p w:rsidR="00482D4B" w:rsidRPr="00640E63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0E63">
        <w:rPr>
          <w:rFonts w:ascii="Times New Roman" w:hAnsi="Times New Roman" w:cs="Times New Roman"/>
          <w:sz w:val="22"/>
          <w:szCs w:val="22"/>
        </w:rPr>
        <w:t>за сохранность и эксплуатацию сетей, сооружений и устройств, находящихся на его балансе или его территории, в соответствии с Правилами горячего водоснабжения;</w:t>
      </w:r>
    </w:p>
    <w:p w:rsidR="00482D4B" w:rsidRPr="00640E63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0E63">
        <w:rPr>
          <w:rFonts w:ascii="Times New Roman" w:hAnsi="Times New Roman" w:cs="Times New Roman"/>
          <w:sz w:val="22"/>
          <w:szCs w:val="22"/>
        </w:rPr>
        <w:t>за своевременную поверку приборов учета;</w:t>
      </w:r>
    </w:p>
    <w:p w:rsidR="00482D4B" w:rsidRPr="00640E63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0E63">
        <w:rPr>
          <w:rFonts w:ascii="Times New Roman" w:hAnsi="Times New Roman" w:cs="Times New Roman"/>
          <w:sz w:val="22"/>
          <w:szCs w:val="22"/>
        </w:rPr>
        <w:t>за достоверность информации по учету полученной горячей воды;</w:t>
      </w:r>
    </w:p>
    <w:p w:rsidR="00482D4B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0E63">
        <w:rPr>
          <w:rFonts w:ascii="Times New Roman" w:hAnsi="Times New Roman" w:cs="Times New Roman"/>
          <w:sz w:val="22"/>
          <w:szCs w:val="22"/>
        </w:rPr>
        <w:t xml:space="preserve">за обеспечение беспрепятственного доступа представителей </w:t>
      </w:r>
      <w:r w:rsidRPr="0000797F">
        <w:rPr>
          <w:rFonts w:ascii="Times New Roman" w:hAnsi="Times New Roman" w:cs="Times New Roman"/>
          <w:sz w:val="22"/>
          <w:szCs w:val="22"/>
        </w:rPr>
        <w:t>организации, осущес</w:t>
      </w:r>
      <w:r>
        <w:rPr>
          <w:rFonts w:ascii="Times New Roman" w:hAnsi="Times New Roman" w:cs="Times New Roman"/>
          <w:sz w:val="22"/>
          <w:szCs w:val="22"/>
        </w:rPr>
        <w:t>твляющей</w:t>
      </w:r>
    </w:p>
    <w:p w:rsidR="00482D4B" w:rsidRPr="00640E63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797F">
        <w:rPr>
          <w:rFonts w:ascii="Times New Roman" w:hAnsi="Times New Roman" w:cs="Times New Roman"/>
          <w:sz w:val="22"/>
          <w:szCs w:val="22"/>
        </w:rPr>
        <w:t>горячее водоснабжение</w:t>
      </w:r>
      <w:r w:rsidRPr="00640E63">
        <w:rPr>
          <w:rFonts w:ascii="Times New Roman" w:hAnsi="Times New Roman" w:cs="Times New Roman"/>
          <w:sz w:val="22"/>
          <w:szCs w:val="22"/>
        </w:rPr>
        <w:t xml:space="preserve"> к системам горячего водоснабжения, узлам учета </w:t>
      </w:r>
      <w:r>
        <w:rPr>
          <w:rFonts w:ascii="Times New Roman" w:hAnsi="Times New Roman" w:cs="Times New Roman"/>
          <w:sz w:val="22"/>
          <w:szCs w:val="22"/>
        </w:rPr>
        <w:t>Абонента;</w:t>
      </w:r>
    </w:p>
    <w:p w:rsidR="00482D4B" w:rsidRPr="00640E63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0E63">
        <w:rPr>
          <w:rFonts w:ascii="Times New Roman" w:hAnsi="Times New Roman" w:cs="Times New Roman"/>
          <w:sz w:val="22"/>
          <w:szCs w:val="22"/>
        </w:rPr>
        <w:t xml:space="preserve">за достоверность информации, предоставляемой для оформления настоящего договора. </w:t>
      </w:r>
    </w:p>
    <w:p w:rsidR="00482D4B" w:rsidRPr="0000797F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82D4B" w:rsidRDefault="00482D4B" w:rsidP="00482D4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640E63">
        <w:rPr>
          <w:rFonts w:ascii="Times New Roman" w:hAnsi="Times New Roman" w:cs="Times New Roman"/>
          <w:b/>
          <w:sz w:val="22"/>
          <w:szCs w:val="22"/>
        </w:rPr>
        <w:t>. Порядок разрешения споров</w:t>
      </w:r>
    </w:p>
    <w:p w:rsidR="00482D4B" w:rsidRPr="00022B3C" w:rsidRDefault="00482D4B" w:rsidP="00482D4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2D4B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40E63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40E63">
        <w:rPr>
          <w:rFonts w:ascii="Times New Roman" w:hAnsi="Times New Roman" w:cs="Times New Roman"/>
          <w:sz w:val="22"/>
          <w:szCs w:val="22"/>
        </w:rPr>
        <w:t xml:space="preserve">.1. Все споры или разногласия, возникающие между сторонами по настоящему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640E63">
        <w:rPr>
          <w:rFonts w:ascii="Times New Roman" w:hAnsi="Times New Roman" w:cs="Times New Roman"/>
          <w:sz w:val="22"/>
          <w:szCs w:val="22"/>
        </w:rPr>
        <w:t>у или в связи с ним, разрешаются путем переговоров между сторонами.</w:t>
      </w:r>
    </w:p>
    <w:p w:rsidR="00482D4B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9.2. </w:t>
      </w:r>
      <w:r w:rsidRPr="00640E63">
        <w:rPr>
          <w:rFonts w:ascii="Times New Roman" w:hAnsi="Times New Roman" w:cs="Times New Roman"/>
          <w:sz w:val="22"/>
          <w:szCs w:val="22"/>
        </w:rPr>
        <w:t>В случае невозможности разрешения разногласий путем переговоров все споры по настоящему Контракту подлежат рассмотрению в Арбитражном  суде ХМАО - Югры.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40E6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40E6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40E63">
        <w:rPr>
          <w:rFonts w:ascii="Times New Roman" w:hAnsi="Times New Roman" w:cs="Times New Roman"/>
          <w:sz w:val="22"/>
          <w:szCs w:val="22"/>
        </w:rPr>
        <w:tab/>
      </w:r>
      <w:r w:rsidRPr="00640E63">
        <w:rPr>
          <w:rFonts w:ascii="Times New Roman" w:hAnsi="Times New Roman" w:cs="Times New Roman"/>
          <w:sz w:val="22"/>
          <w:szCs w:val="22"/>
        </w:rPr>
        <w:tab/>
      </w:r>
      <w:r w:rsidRPr="00640E63">
        <w:rPr>
          <w:rFonts w:ascii="Times New Roman" w:hAnsi="Times New Roman" w:cs="Times New Roman"/>
          <w:sz w:val="22"/>
          <w:szCs w:val="22"/>
        </w:rPr>
        <w:tab/>
      </w:r>
      <w:r w:rsidRPr="00640E63">
        <w:rPr>
          <w:rFonts w:ascii="Times New Roman" w:hAnsi="Times New Roman" w:cs="Times New Roman"/>
          <w:sz w:val="22"/>
          <w:szCs w:val="22"/>
        </w:rPr>
        <w:tab/>
      </w:r>
      <w:r w:rsidRPr="00640E63">
        <w:rPr>
          <w:rFonts w:ascii="Times New Roman" w:hAnsi="Times New Roman" w:cs="Times New Roman"/>
          <w:sz w:val="22"/>
          <w:szCs w:val="22"/>
        </w:rPr>
        <w:tab/>
      </w:r>
    </w:p>
    <w:p w:rsidR="00482D4B" w:rsidRDefault="00482D4B" w:rsidP="00482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 w:rsidRPr="00640E63">
        <w:rPr>
          <w:rFonts w:ascii="Times New Roman" w:hAnsi="Times New Roman" w:cs="Times New Roman"/>
          <w:b/>
          <w:sz w:val="22"/>
          <w:szCs w:val="22"/>
        </w:rPr>
        <w:t>Форс-мажорные обстоятельства</w:t>
      </w:r>
    </w:p>
    <w:p w:rsidR="00482D4B" w:rsidRPr="002B4E1F" w:rsidRDefault="00482D4B" w:rsidP="00482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640E63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40E63">
        <w:rPr>
          <w:rFonts w:ascii="Times New Roman" w:hAnsi="Times New Roman" w:cs="Times New Roman"/>
          <w:sz w:val="22"/>
          <w:szCs w:val="22"/>
        </w:rPr>
        <w:t xml:space="preserve"> Ни одна из сторон не несет ответственности перед другой стороной за невыполнение обязательств по настоящему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640E63">
        <w:rPr>
          <w:rFonts w:ascii="Times New Roman" w:hAnsi="Times New Roman" w:cs="Times New Roman"/>
          <w:sz w:val="22"/>
          <w:szCs w:val="22"/>
        </w:rPr>
        <w:t>у, обусловленное обстоятельствами, возникшими помимо воли и желания сторон и которые нельзя предвидеть или избежать, включая военные действия, землетрясения, наводнения, пожары и другие стихийные бедствия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magenta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640E63">
        <w:rPr>
          <w:rFonts w:ascii="Times New Roman" w:hAnsi="Times New Roman" w:cs="Times New Roman"/>
          <w:sz w:val="22"/>
          <w:szCs w:val="22"/>
        </w:rPr>
        <w:t>.2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40E63">
        <w:rPr>
          <w:rFonts w:ascii="Times New Roman" w:hAnsi="Times New Roman" w:cs="Times New Roman"/>
          <w:sz w:val="22"/>
          <w:szCs w:val="22"/>
        </w:rPr>
        <w:t xml:space="preserve"> Свидетельство, выданное соответствующими компетентными органами, является достаточным подтверждением наличия и продолжительности действия непреодолимой силы.</w:t>
      </w:r>
      <w:r w:rsidRPr="00E645BD">
        <w:rPr>
          <w:rFonts w:ascii="Times New Roman" w:hAnsi="Times New Roman" w:cs="Times New Roman"/>
          <w:sz w:val="22"/>
          <w:szCs w:val="22"/>
          <w:highlight w:val="magenta"/>
        </w:rPr>
        <w:t xml:space="preserve">  </w:t>
      </w:r>
    </w:p>
    <w:p w:rsidR="00482D4B" w:rsidRDefault="00482D4B" w:rsidP="00482D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10</w:t>
      </w:r>
      <w:r w:rsidRPr="00640E63">
        <w:rPr>
          <w:rFonts w:ascii="Times New Roman" w:hAnsi="Times New Roman" w:cs="Times New Roman"/>
          <w:sz w:val="22"/>
          <w:szCs w:val="22"/>
        </w:rPr>
        <w:t>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40E63">
        <w:rPr>
          <w:rFonts w:ascii="Times New Roman" w:hAnsi="Times New Roman" w:cs="Times New Roman"/>
          <w:sz w:val="22"/>
          <w:szCs w:val="22"/>
        </w:rPr>
        <w:t xml:space="preserve"> Стороны обязуются в течение 4-х  часов сообщить друг другу о наступлении форс-мажорных обстоятельств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C46B3" w:rsidRDefault="002C46B3" w:rsidP="00482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2D4B" w:rsidRDefault="00482D4B" w:rsidP="00482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</w:t>
      </w:r>
      <w:r w:rsidRPr="00022B3C">
        <w:rPr>
          <w:rFonts w:ascii="Times New Roman" w:hAnsi="Times New Roman" w:cs="Times New Roman"/>
          <w:b/>
          <w:sz w:val="22"/>
          <w:szCs w:val="22"/>
        </w:rPr>
        <w:t>. Срок действия договора</w:t>
      </w:r>
      <w:r>
        <w:rPr>
          <w:rFonts w:ascii="Times New Roman" w:hAnsi="Times New Roman" w:cs="Times New Roman"/>
          <w:b/>
          <w:sz w:val="22"/>
          <w:szCs w:val="22"/>
        </w:rPr>
        <w:t xml:space="preserve"> и прочие условия</w:t>
      </w:r>
    </w:p>
    <w:p w:rsidR="00482D4B" w:rsidRPr="008F66A5" w:rsidRDefault="00482D4B" w:rsidP="00482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Pr="0000797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00797F">
        <w:rPr>
          <w:rFonts w:ascii="Times New Roman" w:hAnsi="Times New Roman" w:cs="Times New Roman"/>
          <w:sz w:val="22"/>
          <w:szCs w:val="22"/>
        </w:rPr>
        <w:t xml:space="preserve"> </w:t>
      </w:r>
      <w:r w:rsidRPr="00E67E5E">
        <w:rPr>
          <w:rFonts w:ascii="Times New Roman" w:hAnsi="Times New Roman"/>
          <w:sz w:val="22"/>
        </w:rPr>
        <w:t>Настоящий договор вступает в силу и становится обязательным для Сторон с 01 января 2018 года, и действует по 31 декабря 2018 года включительно. Обязательства по взаиморасчетам действуют до полного их исполнения Сторонами.</w:t>
      </w:r>
      <w:r w:rsidRPr="00482D4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Договор пролонгируется на следующий календарный год на тех же условиях, если за 30 дней до окончания срока его действия ни одна из сторон письменно не заявит другой стороне о его прекращении, или изменении, или заключении договора на иных условиях.</w:t>
      </w:r>
    </w:p>
    <w:p w:rsidR="00482D4B" w:rsidRPr="00817A8D" w:rsidRDefault="00482D4B" w:rsidP="00482D4B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7A8D">
        <w:rPr>
          <w:rFonts w:ascii="Times New Roman" w:hAnsi="Times New Roman" w:cs="Times New Roman"/>
          <w:sz w:val="22"/>
          <w:szCs w:val="22"/>
        </w:rPr>
        <w:t>1</w:t>
      </w:r>
      <w:r w:rsidR="0061793F">
        <w:rPr>
          <w:rFonts w:ascii="Times New Roman" w:hAnsi="Times New Roman" w:cs="Times New Roman"/>
          <w:sz w:val="22"/>
          <w:szCs w:val="22"/>
        </w:rPr>
        <w:t>1</w:t>
      </w:r>
      <w:r w:rsidRPr="00817A8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17A8D">
        <w:rPr>
          <w:rFonts w:ascii="Times New Roman" w:hAnsi="Times New Roman" w:cs="Times New Roman"/>
          <w:sz w:val="22"/>
          <w:szCs w:val="22"/>
        </w:rPr>
        <w:t>. Все изменения и дополнения к настоящему Договору  совершаются в письменной форме в виде соглашений, уведомлений,  информационных писем, являющи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817A8D">
        <w:rPr>
          <w:rFonts w:ascii="Times New Roman" w:hAnsi="Times New Roman" w:cs="Times New Roman"/>
          <w:sz w:val="22"/>
          <w:szCs w:val="22"/>
        </w:rPr>
        <w:t>ся неотъемлемой частью настоящего договора.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7A8D">
        <w:rPr>
          <w:rFonts w:ascii="Times New Roman" w:hAnsi="Times New Roman" w:cs="Times New Roman"/>
          <w:sz w:val="22"/>
          <w:szCs w:val="22"/>
        </w:rPr>
        <w:t>1</w:t>
      </w:r>
      <w:r w:rsidR="0061793F">
        <w:rPr>
          <w:rFonts w:ascii="Times New Roman" w:hAnsi="Times New Roman" w:cs="Times New Roman"/>
          <w:sz w:val="22"/>
          <w:szCs w:val="22"/>
        </w:rPr>
        <w:t>1</w:t>
      </w:r>
      <w:r w:rsidRPr="00817A8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817A8D">
        <w:rPr>
          <w:rFonts w:ascii="Times New Roman" w:hAnsi="Times New Roman" w:cs="Times New Roman"/>
          <w:sz w:val="22"/>
          <w:szCs w:val="22"/>
        </w:rPr>
        <w:t>.  Настоящий договор составлен в двух экземплярах, по одному экземпляру для каждой стороны.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61793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.4. Приложения, являющиеся неотъемлемой частью Договора: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1. Приложение № 1 – Расчет </w:t>
      </w:r>
      <w:r w:rsidR="00A8698F">
        <w:rPr>
          <w:rFonts w:ascii="Times New Roman" w:hAnsi="Times New Roman" w:cs="Times New Roman"/>
          <w:sz w:val="22"/>
          <w:szCs w:val="22"/>
        </w:rPr>
        <w:t>потребления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C46B3">
        <w:rPr>
          <w:rFonts w:ascii="Times New Roman" w:hAnsi="Times New Roman" w:cs="Times New Roman"/>
          <w:sz w:val="22"/>
          <w:szCs w:val="22"/>
        </w:rPr>
        <w:t xml:space="preserve">и стоимости </w:t>
      </w:r>
      <w:r>
        <w:rPr>
          <w:rFonts w:ascii="Times New Roman" w:hAnsi="Times New Roman" w:cs="Times New Roman"/>
          <w:sz w:val="22"/>
          <w:szCs w:val="22"/>
        </w:rPr>
        <w:t>горяче</w:t>
      </w:r>
      <w:r w:rsidR="00A8698F"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698F">
        <w:rPr>
          <w:rFonts w:ascii="Times New Roman" w:hAnsi="Times New Roman" w:cs="Times New Roman"/>
          <w:sz w:val="22"/>
          <w:szCs w:val="22"/>
        </w:rPr>
        <w:t>воды по контрагенту.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 Приложение № 2 –</w:t>
      </w:r>
      <w:r w:rsidRPr="006215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Акт разграничения балансовой и эксплуатационной принадлежности сетей горячего водоснабжения.</w:t>
      </w:r>
    </w:p>
    <w:p w:rsidR="00482D4B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482D4B" w:rsidRPr="00232A49" w:rsidRDefault="00482D4B" w:rsidP="00482D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02C5" w:rsidRDefault="00D302C5" w:rsidP="00AC47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22B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1AA1">
        <w:rPr>
          <w:rFonts w:ascii="Times New Roman" w:hAnsi="Times New Roman" w:cs="Times New Roman"/>
          <w:b/>
          <w:sz w:val="22"/>
          <w:szCs w:val="22"/>
        </w:rPr>
        <w:t>Юридические адреса, банковские реквизиты и подписи сторон</w:t>
      </w:r>
    </w:p>
    <w:p w:rsidR="00CC78A2" w:rsidRDefault="00CC78A2" w:rsidP="00AC47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C78A2" w:rsidRDefault="00CC78A2" w:rsidP="00CC78A2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 w:rsidRPr="00B57885">
        <w:rPr>
          <w:rFonts w:ascii="Times New Roman" w:hAnsi="Times New Roman" w:cs="Times New Roman"/>
          <w:b/>
          <w:sz w:val="22"/>
          <w:szCs w:val="22"/>
        </w:rPr>
        <w:t xml:space="preserve">Организация, осуществляющая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  <w:r w:rsidRPr="00B57885">
        <w:rPr>
          <w:rFonts w:ascii="Times New Roman" w:hAnsi="Times New Roman" w:cs="Times New Roman"/>
          <w:b/>
          <w:sz w:val="22"/>
          <w:szCs w:val="22"/>
        </w:rPr>
        <w:t>Абонент</w:t>
      </w:r>
    </w:p>
    <w:p w:rsidR="00CC78A2" w:rsidRDefault="00CC78A2" w:rsidP="00CC78A2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 w:rsidRPr="00B57885">
        <w:rPr>
          <w:rFonts w:ascii="Times New Roman" w:hAnsi="Times New Roman" w:cs="Times New Roman"/>
          <w:b/>
          <w:sz w:val="22"/>
          <w:szCs w:val="22"/>
        </w:rPr>
        <w:t xml:space="preserve">горячее водоснабжение </w:t>
      </w:r>
    </w:p>
    <w:p w:rsidR="00CC78A2" w:rsidRPr="00AC4762" w:rsidRDefault="00CC78A2" w:rsidP="00AC47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29" w:type="dxa"/>
        <w:tblLayout w:type="fixed"/>
        <w:tblLook w:val="01E0" w:firstRow="1" w:lastRow="1" w:firstColumn="1" w:lastColumn="1" w:noHBand="0" w:noVBand="0"/>
      </w:tblPr>
      <w:tblGrid>
        <w:gridCol w:w="4928"/>
        <w:gridCol w:w="174"/>
        <w:gridCol w:w="4753"/>
        <w:gridCol w:w="174"/>
      </w:tblGrid>
      <w:tr w:rsidR="00CC78A2" w:rsidRPr="00151FE7" w:rsidTr="00CC78A2">
        <w:trPr>
          <w:gridAfter w:val="1"/>
          <w:wAfter w:w="174" w:type="dxa"/>
          <w:trHeight w:val="981"/>
        </w:trPr>
        <w:tc>
          <w:tcPr>
            <w:tcW w:w="4928" w:type="dxa"/>
            <w:shd w:val="clear" w:color="000000" w:fill="auto"/>
          </w:tcPr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7885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57885">
              <w:rPr>
                <w:rFonts w:ascii="Times New Roman" w:hAnsi="Times New Roman" w:cs="Times New Roman"/>
                <w:sz w:val="22"/>
                <w:szCs w:val="22"/>
              </w:rPr>
              <w:t>Концессионная Коммунальная Компания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93F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78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Юридический </w:t>
            </w:r>
            <w:r w:rsidR="006179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(почтовый) </w:t>
            </w:r>
            <w:r w:rsidRPr="00B57885">
              <w:rPr>
                <w:rFonts w:ascii="Times New Roman" w:hAnsi="Times New Roman" w:cs="Times New Roman"/>
                <w:b/>
                <w:sz w:val="22"/>
                <w:szCs w:val="22"/>
              </w:rPr>
              <w:t>адрес:</w:t>
            </w:r>
            <w:r w:rsidRPr="00B57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7885">
              <w:rPr>
                <w:rFonts w:ascii="Times New Roman" w:hAnsi="Times New Roman" w:cs="Times New Roman"/>
                <w:sz w:val="22"/>
                <w:szCs w:val="22"/>
              </w:rPr>
              <w:t>Россия, 628484, Ханты-Мансийский автономный округ – Югра, Тюменская область, г. Когалым, ул. Прибалтийская, 53</w:t>
            </w:r>
            <w:proofErr w:type="gramEnd"/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102" w:rsidRDefault="00F02102" w:rsidP="00845C44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 8608053716 КПП 860801001</w:t>
            </w:r>
          </w:p>
          <w:p w:rsidR="00F02102" w:rsidRDefault="00F02102" w:rsidP="00845C44">
            <w:pPr>
              <w:pStyle w:val="ConsPlusCell"/>
              <w:rPr>
                <w:rFonts w:ascii="Times New Roman" w:hAnsi="Times New Roman"/>
                <w:sz w:val="22"/>
              </w:rPr>
            </w:pPr>
          </w:p>
          <w:p w:rsidR="00CC78A2" w:rsidRDefault="00CC78A2" w:rsidP="00845C44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B5788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Банковские реквизиты:</w:t>
            </w:r>
            <w:r w:rsidRPr="00B578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2"/>
              </w:rPr>
              <w:t>БИК: 047 162 812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/с: 4070 2810 3000 5000 0328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Ф-Л </w:t>
            </w:r>
            <w:proofErr w:type="gramStart"/>
            <w:r>
              <w:rPr>
                <w:rFonts w:ascii="Times New Roman" w:hAnsi="Times New Roman"/>
                <w:sz w:val="22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ПАО БАНКА "ФК ОТКРЫТИЕ"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к/с: 3010 1810 4657 7710 0812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B57885">
              <w:rPr>
                <w:rFonts w:ascii="Times New Roman" w:hAnsi="Times New Roman" w:cs="Times New Roman"/>
                <w:sz w:val="22"/>
                <w:szCs w:val="22"/>
              </w:rPr>
              <w:t xml:space="preserve">. прием. 2-32-86, </w:t>
            </w:r>
            <w:proofErr w:type="gramStart"/>
            <w:r w:rsidRPr="00B57885">
              <w:rPr>
                <w:rFonts w:ascii="Times New Roman" w:hAnsi="Times New Roman" w:cs="Times New Roman"/>
                <w:sz w:val="22"/>
                <w:szCs w:val="22"/>
              </w:rPr>
              <w:t>бух</w:t>
            </w:r>
            <w:proofErr w:type="gramEnd"/>
            <w:r w:rsidRPr="00B57885">
              <w:rPr>
                <w:rFonts w:ascii="Times New Roman" w:hAnsi="Times New Roman" w:cs="Times New Roman"/>
                <w:sz w:val="22"/>
                <w:szCs w:val="22"/>
              </w:rPr>
              <w:t>. 2-05-37, ОРТ 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77-70</w:t>
            </w:r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8A2" w:rsidRDefault="00CC78A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A68" w:rsidRPr="00A92EBF" w:rsidRDefault="008B2EBB" w:rsidP="00845C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Генеральный директор</w:t>
            </w:r>
          </w:p>
          <w:p w:rsidR="00CC78A2" w:rsidRDefault="00CC78A2" w:rsidP="00845C44">
            <w:pPr>
              <w:spacing w:after="0" w:line="240" w:lineRule="auto"/>
            </w:pPr>
          </w:p>
          <w:p w:rsidR="00CC78A2" w:rsidRDefault="00CC78A2" w:rsidP="00845C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  <w:r w:rsidR="0061793F" w:rsidRPr="000A2B0C">
              <w:rPr>
                <w:rFonts w:ascii="Times New Roman" w:hAnsi="Times New Roman"/>
              </w:rPr>
              <w:t xml:space="preserve"> </w:t>
            </w:r>
            <w:r w:rsidR="008B2EBB">
              <w:rPr>
                <w:rFonts w:ascii="Times New Roman" w:hAnsi="Times New Roman"/>
              </w:rPr>
              <w:t xml:space="preserve">А.Е. </w:t>
            </w:r>
            <w:proofErr w:type="spellStart"/>
            <w:r w:rsidR="008B2EBB">
              <w:rPr>
                <w:rFonts w:ascii="Times New Roman" w:hAnsi="Times New Roman"/>
              </w:rPr>
              <w:t>Зубович</w:t>
            </w:r>
            <w:proofErr w:type="spellEnd"/>
          </w:p>
          <w:p w:rsidR="00CC78A2" w:rsidRPr="00F806C1" w:rsidRDefault="00CC78A2" w:rsidP="00845C44">
            <w:pPr>
              <w:spacing w:after="0" w:line="240" w:lineRule="auto"/>
              <w:rPr>
                <w:rFonts w:ascii="Times New Roman" w:hAnsi="Times New Roman"/>
              </w:rPr>
            </w:pPr>
            <w:r w:rsidRPr="00902E7F">
              <w:rPr>
                <w:rFonts w:ascii="Times New Roman" w:hAnsi="Times New Roman"/>
              </w:rPr>
              <w:t>М.П.</w:t>
            </w:r>
          </w:p>
        </w:tc>
        <w:tc>
          <w:tcPr>
            <w:tcW w:w="4927" w:type="dxa"/>
            <w:gridSpan w:val="2"/>
            <w:shd w:val="clear" w:color="000000" w:fill="auto"/>
          </w:tcPr>
          <w:p w:rsidR="00F02102" w:rsidRDefault="00F02102" w:rsidP="00845C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93F" w:rsidRDefault="00CC78A2" w:rsidP="00845C44">
            <w:pPr>
              <w:spacing w:after="0" w:line="240" w:lineRule="auto"/>
              <w:rPr>
                <w:rFonts w:ascii="Times New Roman" w:hAnsi="Times New Roman"/>
              </w:rPr>
            </w:pPr>
            <w:r w:rsidRPr="00B57885">
              <w:rPr>
                <w:rFonts w:ascii="Times New Roman" w:hAnsi="Times New Roman"/>
                <w:b/>
              </w:rPr>
              <w:t xml:space="preserve">Юридический </w:t>
            </w:r>
            <w:r w:rsidR="0061793F">
              <w:rPr>
                <w:rFonts w:ascii="Times New Roman" w:hAnsi="Times New Roman"/>
                <w:b/>
              </w:rPr>
              <w:t xml:space="preserve">(почтовый) </w:t>
            </w:r>
            <w:r w:rsidRPr="00B57885">
              <w:rPr>
                <w:rFonts w:ascii="Times New Roman" w:hAnsi="Times New Roman"/>
                <w:b/>
              </w:rPr>
              <w:t>адрес:</w:t>
            </w:r>
            <w:r w:rsidRPr="00B57885">
              <w:rPr>
                <w:rFonts w:ascii="Times New Roman" w:hAnsi="Times New Roman"/>
              </w:rPr>
              <w:t xml:space="preserve"> </w:t>
            </w:r>
          </w:p>
          <w:p w:rsidR="0061793F" w:rsidRDefault="0061793F" w:rsidP="00845C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2102" w:rsidRDefault="00F02102" w:rsidP="00845C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8B2EBB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 xml:space="preserve"> КПП </w:t>
            </w:r>
            <w:r w:rsidR="008B2EBB">
              <w:rPr>
                <w:rFonts w:ascii="Times New Roman" w:hAnsi="Times New Roman"/>
              </w:rPr>
              <w:t>____________</w:t>
            </w:r>
          </w:p>
          <w:p w:rsidR="00F02102" w:rsidRDefault="00F02102" w:rsidP="00845C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CC78A2" w:rsidRDefault="00CC78A2" w:rsidP="008B2EBB">
            <w:pPr>
              <w:pStyle w:val="ConsPlusCell"/>
              <w:rPr>
                <w:rFonts w:ascii="Times New Roman" w:hAnsi="Times New Roman"/>
              </w:rPr>
            </w:pPr>
            <w:r w:rsidRPr="00B5788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Банковские реквизиты:</w:t>
            </w:r>
            <w:r w:rsidRPr="00B578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</w:t>
            </w:r>
          </w:p>
          <w:p w:rsidR="0061793F" w:rsidRDefault="0061793F" w:rsidP="00845C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93F" w:rsidRDefault="0061793F" w:rsidP="00845C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A68" w:rsidRDefault="0061793F" w:rsidP="00845C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  <w:r w:rsidRPr="00A92EBF">
              <w:rPr>
                <w:rFonts w:ascii="Times New Roman" w:hAnsi="Times New Roman"/>
                <w:b/>
              </w:rPr>
              <w:t xml:space="preserve"> </w:t>
            </w:r>
          </w:p>
          <w:p w:rsidR="0061793F" w:rsidRPr="00A92EBF" w:rsidRDefault="0061793F" w:rsidP="00845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8A2" w:rsidRDefault="00CC78A2" w:rsidP="00845C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C78A2" w:rsidRDefault="0061793F" w:rsidP="00845C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 В.В. Паламарчук</w:t>
            </w:r>
          </w:p>
          <w:p w:rsidR="00CC78A2" w:rsidRPr="00151FE7" w:rsidRDefault="00CC78A2" w:rsidP="00845C44">
            <w:pPr>
              <w:spacing w:after="0" w:line="240" w:lineRule="auto"/>
            </w:pPr>
            <w:r w:rsidRPr="00902E7F">
              <w:rPr>
                <w:rFonts w:ascii="Times New Roman" w:hAnsi="Times New Roman"/>
              </w:rPr>
              <w:t>М.П.</w:t>
            </w:r>
          </w:p>
        </w:tc>
      </w:tr>
      <w:tr w:rsidR="00D302C5" w:rsidRPr="00B57885" w:rsidTr="00CC78A2">
        <w:trPr>
          <w:trHeight w:val="981"/>
        </w:trPr>
        <w:tc>
          <w:tcPr>
            <w:tcW w:w="5102" w:type="dxa"/>
            <w:gridSpan w:val="2"/>
            <w:shd w:val="clear" w:color="000000" w:fill="auto"/>
          </w:tcPr>
          <w:p w:rsidR="00D302C5" w:rsidRPr="00151FE7" w:rsidRDefault="00D302C5" w:rsidP="009A5F5B">
            <w:pPr>
              <w:spacing w:line="240" w:lineRule="auto"/>
            </w:pPr>
          </w:p>
        </w:tc>
        <w:tc>
          <w:tcPr>
            <w:tcW w:w="4927" w:type="dxa"/>
            <w:gridSpan w:val="2"/>
            <w:shd w:val="clear" w:color="000000" w:fill="auto"/>
          </w:tcPr>
          <w:p w:rsidR="00D302C5" w:rsidRPr="00151FE7" w:rsidRDefault="00D302C5" w:rsidP="009A5F5B">
            <w:pPr>
              <w:spacing w:line="240" w:lineRule="auto"/>
            </w:pPr>
          </w:p>
        </w:tc>
      </w:tr>
    </w:tbl>
    <w:p w:rsidR="00D302C5" w:rsidRDefault="00D302C5" w:rsidP="005C378F">
      <w:pPr>
        <w:pStyle w:val="ConsPlusCell"/>
      </w:pPr>
    </w:p>
    <w:sectPr w:rsidR="00D302C5" w:rsidSect="00482D4B">
      <w:pgSz w:w="11906" w:h="16838"/>
      <w:pgMar w:top="709" w:right="707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D1F"/>
    <w:multiLevelType w:val="hybridMultilevel"/>
    <w:tmpl w:val="D1DEB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A76383"/>
    <w:multiLevelType w:val="hybridMultilevel"/>
    <w:tmpl w:val="B60C93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7B70015"/>
    <w:multiLevelType w:val="hybridMultilevel"/>
    <w:tmpl w:val="893086F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8EE"/>
    <w:rsid w:val="0000797F"/>
    <w:rsid w:val="0001374B"/>
    <w:rsid w:val="0001586F"/>
    <w:rsid w:val="00022B3C"/>
    <w:rsid w:val="000243B9"/>
    <w:rsid w:val="000345C9"/>
    <w:rsid w:val="00036AC3"/>
    <w:rsid w:val="0004616A"/>
    <w:rsid w:val="00056EBE"/>
    <w:rsid w:val="00057643"/>
    <w:rsid w:val="0006616D"/>
    <w:rsid w:val="0007727D"/>
    <w:rsid w:val="00080BF5"/>
    <w:rsid w:val="00092CE4"/>
    <w:rsid w:val="000B2A90"/>
    <w:rsid w:val="000B73F8"/>
    <w:rsid w:val="000C3415"/>
    <w:rsid w:val="000D02F0"/>
    <w:rsid w:val="000D4FB6"/>
    <w:rsid w:val="000D773F"/>
    <w:rsid w:val="000E12A6"/>
    <w:rsid w:val="000F1982"/>
    <w:rsid w:val="000F5773"/>
    <w:rsid w:val="000F58E8"/>
    <w:rsid w:val="0010775F"/>
    <w:rsid w:val="00123277"/>
    <w:rsid w:val="00137B03"/>
    <w:rsid w:val="00151FE7"/>
    <w:rsid w:val="00152239"/>
    <w:rsid w:val="00152C48"/>
    <w:rsid w:val="001614DF"/>
    <w:rsid w:val="00174E79"/>
    <w:rsid w:val="00180A08"/>
    <w:rsid w:val="00192A68"/>
    <w:rsid w:val="001970FB"/>
    <w:rsid w:val="001B135C"/>
    <w:rsid w:val="001B20D6"/>
    <w:rsid w:val="001B38C2"/>
    <w:rsid w:val="001B4040"/>
    <w:rsid w:val="001C7BE7"/>
    <w:rsid w:val="001D21F6"/>
    <w:rsid w:val="001D3968"/>
    <w:rsid w:val="001D414B"/>
    <w:rsid w:val="001D653E"/>
    <w:rsid w:val="001F262A"/>
    <w:rsid w:val="001F53F1"/>
    <w:rsid w:val="00220054"/>
    <w:rsid w:val="0022400A"/>
    <w:rsid w:val="0023193F"/>
    <w:rsid w:val="002417EB"/>
    <w:rsid w:val="00241F10"/>
    <w:rsid w:val="0024477E"/>
    <w:rsid w:val="0024791F"/>
    <w:rsid w:val="0025356F"/>
    <w:rsid w:val="00262A62"/>
    <w:rsid w:val="00263229"/>
    <w:rsid w:val="00275699"/>
    <w:rsid w:val="00280516"/>
    <w:rsid w:val="002807D4"/>
    <w:rsid w:val="00284DB4"/>
    <w:rsid w:val="002939DC"/>
    <w:rsid w:val="002A166C"/>
    <w:rsid w:val="002A6CCB"/>
    <w:rsid w:val="002B135E"/>
    <w:rsid w:val="002B4E1F"/>
    <w:rsid w:val="002B6DF6"/>
    <w:rsid w:val="002C4053"/>
    <w:rsid w:val="002C46B3"/>
    <w:rsid w:val="002D7243"/>
    <w:rsid w:val="002E0837"/>
    <w:rsid w:val="002E13AE"/>
    <w:rsid w:val="002E3A1E"/>
    <w:rsid w:val="002E4E34"/>
    <w:rsid w:val="002F6625"/>
    <w:rsid w:val="00304587"/>
    <w:rsid w:val="0030512A"/>
    <w:rsid w:val="003105F2"/>
    <w:rsid w:val="00315FCC"/>
    <w:rsid w:val="00323B76"/>
    <w:rsid w:val="00334899"/>
    <w:rsid w:val="003349B4"/>
    <w:rsid w:val="0033559C"/>
    <w:rsid w:val="0035240B"/>
    <w:rsid w:val="003565B7"/>
    <w:rsid w:val="0036479F"/>
    <w:rsid w:val="00365C27"/>
    <w:rsid w:val="00371822"/>
    <w:rsid w:val="00383CF6"/>
    <w:rsid w:val="00384FD2"/>
    <w:rsid w:val="0039095B"/>
    <w:rsid w:val="0039243E"/>
    <w:rsid w:val="0039246D"/>
    <w:rsid w:val="003A2399"/>
    <w:rsid w:val="003A2A74"/>
    <w:rsid w:val="003B0036"/>
    <w:rsid w:val="003C3522"/>
    <w:rsid w:val="003C62BD"/>
    <w:rsid w:val="003D3C03"/>
    <w:rsid w:val="003D5555"/>
    <w:rsid w:val="003D592D"/>
    <w:rsid w:val="003E29BC"/>
    <w:rsid w:val="003F3533"/>
    <w:rsid w:val="00401E91"/>
    <w:rsid w:val="004058EC"/>
    <w:rsid w:val="00412F3F"/>
    <w:rsid w:val="004148D7"/>
    <w:rsid w:val="0041636D"/>
    <w:rsid w:val="004179D4"/>
    <w:rsid w:val="00425ECC"/>
    <w:rsid w:val="004328EE"/>
    <w:rsid w:val="00432D3D"/>
    <w:rsid w:val="00433741"/>
    <w:rsid w:val="00443248"/>
    <w:rsid w:val="00443A2F"/>
    <w:rsid w:val="0045309E"/>
    <w:rsid w:val="00463268"/>
    <w:rsid w:val="004652D1"/>
    <w:rsid w:val="00472733"/>
    <w:rsid w:val="00482D4B"/>
    <w:rsid w:val="004841A8"/>
    <w:rsid w:val="004842F6"/>
    <w:rsid w:val="0048525C"/>
    <w:rsid w:val="0048727B"/>
    <w:rsid w:val="004A6AB8"/>
    <w:rsid w:val="004C54F2"/>
    <w:rsid w:val="004E0491"/>
    <w:rsid w:val="004F018C"/>
    <w:rsid w:val="004F4894"/>
    <w:rsid w:val="004F496B"/>
    <w:rsid w:val="004F6387"/>
    <w:rsid w:val="004F7DCB"/>
    <w:rsid w:val="005107B7"/>
    <w:rsid w:val="00513E95"/>
    <w:rsid w:val="00530F6A"/>
    <w:rsid w:val="0053496A"/>
    <w:rsid w:val="00542A6F"/>
    <w:rsid w:val="005458D8"/>
    <w:rsid w:val="005460BC"/>
    <w:rsid w:val="00547CAF"/>
    <w:rsid w:val="00555B82"/>
    <w:rsid w:val="00560D13"/>
    <w:rsid w:val="00563A9A"/>
    <w:rsid w:val="00563C95"/>
    <w:rsid w:val="00567136"/>
    <w:rsid w:val="005715EF"/>
    <w:rsid w:val="00584AC7"/>
    <w:rsid w:val="0058506D"/>
    <w:rsid w:val="00593BA1"/>
    <w:rsid w:val="005965D0"/>
    <w:rsid w:val="005A1D0F"/>
    <w:rsid w:val="005B0DF9"/>
    <w:rsid w:val="005B45CB"/>
    <w:rsid w:val="005B4AB7"/>
    <w:rsid w:val="005C378F"/>
    <w:rsid w:val="005D1F91"/>
    <w:rsid w:val="005E1C6C"/>
    <w:rsid w:val="005E4E4A"/>
    <w:rsid w:val="005F6512"/>
    <w:rsid w:val="0061187C"/>
    <w:rsid w:val="00613334"/>
    <w:rsid w:val="0061793F"/>
    <w:rsid w:val="00623E13"/>
    <w:rsid w:val="00636080"/>
    <w:rsid w:val="00637577"/>
    <w:rsid w:val="00640E63"/>
    <w:rsid w:val="00644C46"/>
    <w:rsid w:val="00652EE1"/>
    <w:rsid w:val="00652FF3"/>
    <w:rsid w:val="006530CA"/>
    <w:rsid w:val="00655046"/>
    <w:rsid w:val="006677D9"/>
    <w:rsid w:val="00671AA1"/>
    <w:rsid w:val="006726B3"/>
    <w:rsid w:val="00672DE6"/>
    <w:rsid w:val="00673F6A"/>
    <w:rsid w:val="00687B40"/>
    <w:rsid w:val="006A045F"/>
    <w:rsid w:val="006A769B"/>
    <w:rsid w:val="006B442F"/>
    <w:rsid w:val="006B72D0"/>
    <w:rsid w:val="006C2888"/>
    <w:rsid w:val="006C53EF"/>
    <w:rsid w:val="006C7113"/>
    <w:rsid w:val="006D5B73"/>
    <w:rsid w:val="006E532B"/>
    <w:rsid w:val="006E7667"/>
    <w:rsid w:val="006F0A58"/>
    <w:rsid w:val="006F31E0"/>
    <w:rsid w:val="00710B4F"/>
    <w:rsid w:val="0071522D"/>
    <w:rsid w:val="00716636"/>
    <w:rsid w:val="0072230B"/>
    <w:rsid w:val="00722E55"/>
    <w:rsid w:val="00727E60"/>
    <w:rsid w:val="00735958"/>
    <w:rsid w:val="00745FF9"/>
    <w:rsid w:val="00755DCB"/>
    <w:rsid w:val="00756FE1"/>
    <w:rsid w:val="007609CE"/>
    <w:rsid w:val="0076410D"/>
    <w:rsid w:val="00777B62"/>
    <w:rsid w:val="00784314"/>
    <w:rsid w:val="00792B6E"/>
    <w:rsid w:val="00796EEB"/>
    <w:rsid w:val="007A145A"/>
    <w:rsid w:val="007A4E9A"/>
    <w:rsid w:val="007B30D0"/>
    <w:rsid w:val="007B52C8"/>
    <w:rsid w:val="007B5379"/>
    <w:rsid w:val="007B6059"/>
    <w:rsid w:val="007C17EE"/>
    <w:rsid w:val="007D4F83"/>
    <w:rsid w:val="007D5069"/>
    <w:rsid w:val="007F5924"/>
    <w:rsid w:val="007F68A4"/>
    <w:rsid w:val="008166F2"/>
    <w:rsid w:val="008322FF"/>
    <w:rsid w:val="0083564B"/>
    <w:rsid w:val="0084539F"/>
    <w:rsid w:val="008546DB"/>
    <w:rsid w:val="0087013A"/>
    <w:rsid w:val="00871428"/>
    <w:rsid w:val="00875B09"/>
    <w:rsid w:val="00885D4A"/>
    <w:rsid w:val="00893011"/>
    <w:rsid w:val="008957C1"/>
    <w:rsid w:val="00896370"/>
    <w:rsid w:val="008A2B73"/>
    <w:rsid w:val="008A3401"/>
    <w:rsid w:val="008B1BCF"/>
    <w:rsid w:val="008B1C0B"/>
    <w:rsid w:val="008B2EBB"/>
    <w:rsid w:val="008C160C"/>
    <w:rsid w:val="008C7E93"/>
    <w:rsid w:val="008E2D7B"/>
    <w:rsid w:val="008E6D35"/>
    <w:rsid w:val="008E7D93"/>
    <w:rsid w:val="008F66A5"/>
    <w:rsid w:val="00901026"/>
    <w:rsid w:val="00902E7F"/>
    <w:rsid w:val="00904210"/>
    <w:rsid w:val="00904329"/>
    <w:rsid w:val="00925A48"/>
    <w:rsid w:val="009339B2"/>
    <w:rsid w:val="00934460"/>
    <w:rsid w:val="00946586"/>
    <w:rsid w:val="009511C6"/>
    <w:rsid w:val="0096532A"/>
    <w:rsid w:val="009812DC"/>
    <w:rsid w:val="00987135"/>
    <w:rsid w:val="00996277"/>
    <w:rsid w:val="009A2A24"/>
    <w:rsid w:val="009A5F5B"/>
    <w:rsid w:val="009B3BBD"/>
    <w:rsid w:val="009B701D"/>
    <w:rsid w:val="009C0EC2"/>
    <w:rsid w:val="009C30AF"/>
    <w:rsid w:val="009C4905"/>
    <w:rsid w:val="009C7895"/>
    <w:rsid w:val="009D7841"/>
    <w:rsid w:val="009F0223"/>
    <w:rsid w:val="009F75DC"/>
    <w:rsid w:val="00A06B80"/>
    <w:rsid w:val="00A20C41"/>
    <w:rsid w:val="00A21446"/>
    <w:rsid w:val="00A22548"/>
    <w:rsid w:val="00A26693"/>
    <w:rsid w:val="00A270CD"/>
    <w:rsid w:val="00A309EC"/>
    <w:rsid w:val="00A4039D"/>
    <w:rsid w:val="00A41EB7"/>
    <w:rsid w:val="00A52824"/>
    <w:rsid w:val="00A56E39"/>
    <w:rsid w:val="00A613FA"/>
    <w:rsid w:val="00A71289"/>
    <w:rsid w:val="00A7216C"/>
    <w:rsid w:val="00A822F0"/>
    <w:rsid w:val="00A83B41"/>
    <w:rsid w:val="00A8698F"/>
    <w:rsid w:val="00AA3B98"/>
    <w:rsid w:val="00AA5F05"/>
    <w:rsid w:val="00AB30A7"/>
    <w:rsid w:val="00AB3B2A"/>
    <w:rsid w:val="00AB6974"/>
    <w:rsid w:val="00AC4762"/>
    <w:rsid w:val="00AD2DEF"/>
    <w:rsid w:val="00AD4926"/>
    <w:rsid w:val="00AD6D2F"/>
    <w:rsid w:val="00AE099A"/>
    <w:rsid w:val="00AE36D4"/>
    <w:rsid w:val="00AE3838"/>
    <w:rsid w:val="00AE47C8"/>
    <w:rsid w:val="00AF0F74"/>
    <w:rsid w:val="00AF4AD4"/>
    <w:rsid w:val="00B07183"/>
    <w:rsid w:val="00B1118E"/>
    <w:rsid w:val="00B1676C"/>
    <w:rsid w:val="00B30C79"/>
    <w:rsid w:val="00B54597"/>
    <w:rsid w:val="00B55373"/>
    <w:rsid w:val="00B57885"/>
    <w:rsid w:val="00B65746"/>
    <w:rsid w:val="00B82F18"/>
    <w:rsid w:val="00B968D0"/>
    <w:rsid w:val="00BB0B16"/>
    <w:rsid w:val="00BC5949"/>
    <w:rsid w:val="00BD750B"/>
    <w:rsid w:val="00BE015A"/>
    <w:rsid w:val="00BE0AF3"/>
    <w:rsid w:val="00BF3C10"/>
    <w:rsid w:val="00C002E1"/>
    <w:rsid w:val="00C0378D"/>
    <w:rsid w:val="00C21C60"/>
    <w:rsid w:val="00C30510"/>
    <w:rsid w:val="00C42DBE"/>
    <w:rsid w:val="00C45D75"/>
    <w:rsid w:val="00C529A5"/>
    <w:rsid w:val="00C533DF"/>
    <w:rsid w:val="00C54AA7"/>
    <w:rsid w:val="00C6486B"/>
    <w:rsid w:val="00C72F08"/>
    <w:rsid w:val="00C7795C"/>
    <w:rsid w:val="00C82489"/>
    <w:rsid w:val="00CA2FBE"/>
    <w:rsid w:val="00CA679C"/>
    <w:rsid w:val="00CB5703"/>
    <w:rsid w:val="00CC649C"/>
    <w:rsid w:val="00CC78A2"/>
    <w:rsid w:val="00CD098C"/>
    <w:rsid w:val="00CE2638"/>
    <w:rsid w:val="00CF02E9"/>
    <w:rsid w:val="00CF249D"/>
    <w:rsid w:val="00D021B9"/>
    <w:rsid w:val="00D130C8"/>
    <w:rsid w:val="00D1373E"/>
    <w:rsid w:val="00D2789D"/>
    <w:rsid w:val="00D279DC"/>
    <w:rsid w:val="00D302C5"/>
    <w:rsid w:val="00D37C8F"/>
    <w:rsid w:val="00D4029E"/>
    <w:rsid w:val="00D5204D"/>
    <w:rsid w:val="00D56819"/>
    <w:rsid w:val="00D60EEC"/>
    <w:rsid w:val="00D65FF9"/>
    <w:rsid w:val="00D708A7"/>
    <w:rsid w:val="00D75E65"/>
    <w:rsid w:val="00D80A42"/>
    <w:rsid w:val="00D81CC9"/>
    <w:rsid w:val="00DA2353"/>
    <w:rsid w:val="00DA6B75"/>
    <w:rsid w:val="00DB5602"/>
    <w:rsid w:val="00DC226F"/>
    <w:rsid w:val="00DC2B14"/>
    <w:rsid w:val="00DC3665"/>
    <w:rsid w:val="00DD7481"/>
    <w:rsid w:val="00DE1514"/>
    <w:rsid w:val="00DE4ADF"/>
    <w:rsid w:val="00DE6288"/>
    <w:rsid w:val="00DF2072"/>
    <w:rsid w:val="00DF2CA2"/>
    <w:rsid w:val="00DF4B4E"/>
    <w:rsid w:val="00E17567"/>
    <w:rsid w:val="00E205C5"/>
    <w:rsid w:val="00E22DDA"/>
    <w:rsid w:val="00E23445"/>
    <w:rsid w:val="00E316BA"/>
    <w:rsid w:val="00E319B1"/>
    <w:rsid w:val="00E33E45"/>
    <w:rsid w:val="00E35B3D"/>
    <w:rsid w:val="00E4189D"/>
    <w:rsid w:val="00E42EBC"/>
    <w:rsid w:val="00E44D14"/>
    <w:rsid w:val="00E507AA"/>
    <w:rsid w:val="00E51132"/>
    <w:rsid w:val="00E520A4"/>
    <w:rsid w:val="00E52D75"/>
    <w:rsid w:val="00E61085"/>
    <w:rsid w:val="00E645BD"/>
    <w:rsid w:val="00E6478E"/>
    <w:rsid w:val="00E70E20"/>
    <w:rsid w:val="00E73708"/>
    <w:rsid w:val="00E8523A"/>
    <w:rsid w:val="00EB236C"/>
    <w:rsid w:val="00ED489D"/>
    <w:rsid w:val="00ED5A75"/>
    <w:rsid w:val="00ED60ED"/>
    <w:rsid w:val="00ED64AB"/>
    <w:rsid w:val="00ED678D"/>
    <w:rsid w:val="00EE21EA"/>
    <w:rsid w:val="00EE76EF"/>
    <w:rsid w:val="00EF0366"/>
    <w:rsid w:val="00EF0889"/>
    <w:rsid w:val="00EF1632"/>
    <w:rsid w:val="00EF3EA5"/>
    <w:rsid w:val="00EF4BA6"/>
    <w:rsid w:val="00EF579D"/>
    <w:rsid w:val="00F00CE4"/>
    <w:rsid w:val="00F02102"/>
    <w:rsid w:val="00F22B02"/>
    <w:rsid w:val="00F25F92"/>
    <w:rsid w:val="00F34D58"/>
    <w:rsid w:val="00F438C0"/>
    <w:rsid w:val="00F50CBE"/>
    <w:rsid w:val="00F50D5D"/>
    <w:rsid w:val="00F53975"/>
    <w:rsid w:val="00F55C1B"/>
    <w:rsid w:val="00F72B87"/>
    <w:rsid w:val="00F82340"/>
    <w:rsid w:val="00F832CD"/>
    <w:rsid w:val="00F863B8"/>
    <w:rsid w:val="00FB7637"/>
    <w:rsid w:val="00FC66BD"/>
    <w:rsid w:val="00FD71AA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8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328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328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DA6B7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CE26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2B135E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5C3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23E1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7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ТМоцбавер</dc:creator>
  <cp:keywords/>
  <dc:description/>
  <cp:lastModifiedBy>Экономист ЕИАС</cp:lastModifiedBy>
  <cp:revision>151</cp:revision>
  <cp:lastPrinted>2017-12-21T02:46:00Z</cp:lastPrinted>
  <dcterms:created xsi:type="dcterms:W3CDTF">2013-11-12T03:17:00Z</dcterms:created>
  <dcterms:modified xsi:type="dcterms:W3CDTF">2018-02-27T09:42:00Z</dcterms:modified>
</cp:coreProperties>
</file>